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rPr>
          <w:rFonts w:hint="eastAsia"/>
          <w:lang w:val="en-US" w:eastAsia="zh-CN"/>
        </w:rPr>
      </w:pPr>
    </w:p>
    <w:p>
      <w:pPr>
        <w:pStyle w:val="15"/>
        <w:jc w:val="center"/>
        <w:rPr>
          <w:rFonts w:hint="eastAsia" w:ascii="宋体" w:hAnsi="宋体"/>
          <w:b/>
          <w:bCs/>
          <w:color w:val="auto"/>
          <w:sz w:val="52"/>
          <w:szCs w:val="52"/>
        </w:rPr>
      </w:pPr>
    </w:p>
    <w:p>
      <w:pPr>
        <w:pStyle w:val="15"/>
        <w:jc w:val="center"/>
        <w:rPr>
          <w:rFonts w:hint="eastAsia" w:ascii="宋体" w:hAnsi="宋体" w:eastAsia="宋体" w:cs="宋体"/>
          <w:b/>
          <w:bCs/>
          <w:color w:val="auto"/>
          <w:sz w:val="48"/>
          <w:szCs w:val="48"/>
        </w:rPr>
      </w:pPr>
      <w:r>
        <w:rPr>
          <w:rFonts w:hint="eastAsia" w:ascii="宋体" w:hAnsi="宋体"/>
          <w:b/>
          <w:bCs/>
          <w:color w:val="auto"/>
          <w:sz w:val="52"/>
          <w:szCs w:val="52"/>
          <w:lang w:val="en-US" w:eastAsia="zh-CN"/>
        </w:rPr>
        <w:t>集团</w:t>
      </w:r>
      <w:r>
        <w:rPr>
          <w:rFonts w:hint="eastAsia" w:ascii="宋体" w:hAnsi="宋体"/>
          <w:b/>
          <w:bCs/>
          <w:color w:val="auto"/>
          <w:sz w:val="52"/>
          <w:szCs w:val="52"/>
        </w:rPr>
        <w:t>采购</w:t>
      </w:r>
      <w:r>
        <w:rPr>
          <w:rFonts w:hint="eastAsia" w:ascii="宋体" w:hAnsi="宋体"/>
          <w:b/>
          <w:bCs/>
          <w:color w:val="auto"/>
          <w:sz w:val="52"/>
          <w:szCs w:val="52"/>
          <w:lang w:val="en-US" w:eastAsia="zh-CN"/>
        </w:rPr>
        <w:t>服务类</w:t>
      </w:r>
      <w:r>
        <w:rPr>
          <w:rFonts w:hint="eastAsia" w:ascii="宋体" w:hAnsi="宋体"/>
          <w:b/>
          <w:bCs/>
          <w:color w:val="auto"/>
          <w:sz w:val="52"/>
          <w:szCs w:val="52"/>
          <w:lang w:eastAsia="zh-CN"/>
        </w:rPr>
        <w:t>询价</w:t>
      </w:r>
      <w:r>
        <w:rPr>
          <w:rFonts w:hint="eastAsia" w:ascii="宋体" w:hAnsi="宋体"/>
          <w:b/>
          <w:bCs/>
          <w:color w:val="auto"/>
          <w:sz w:val="52"/>
          <w:szCs w:val="52"/>
        </w:rPr>
        <w:t>文件</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pStyle w:val="16"/>
        <w:jc w:val="center"/>
        <w:rPr>
          <w:rFonts w:hint="eastAsia" w:ascii="宋体" w:hAnsi="等线" w:eastAsia="宋体" w:cs="Times New Roman"/>
          <w:b/>
          <w:bCs/>
          <w:color w:val="auto"/>
          <w:spacing w:val="20"/>
          <w:kern w:val="0"/>
          <w:sz w:val="32"/>
          <w:szCs w:val="32"/>
        </w:rPr>
      </w:pPr>
    </w:p>
    <w:p>
      <w:pPr>
        <w:pStyle w:val="16"/>
        <w:jc w:val="center"/>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32"/>
          <w:szCs w:val="32"/>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default" w:ascii="宋体" w:hAnsi="宋体" w:eastAsia="宋体" w:cs="宋体"/>
          <w:b/>
          <w:color w:val="auto"/>
          <w:spacing w:val="108"/>
          <w:kern w:val="0"/>
          <w:sz w:val="32"/>
          <w:szCs w:val="32"/>
          <w:u w:val="none"/>
          <w:lang w:val="en-US" w:eastAsia="zh-CN"/>
        </w:rPr>
      </w:pPr>
      <w:r>
        <w:rPr>
          <w:rFonts w:hint="eastAsia" w:ascii="宋体" w:hAnsi="等线" w:eastAsia="宋体" w:cs="Times New Roman"/>
          <w:b/>
          <w:bCs/>
          <w:color w:val="auto"/>
          <w:spacing w:val="20"/>
          <w:kern w:val="0"/>
          <w:sz w:val="32"/>
          <w:szCs w:val="32"/>
        </w:rPr>
        <w:t>项目编号</w:t>
      </w:r>
      <w:r>
        <w:rPr>
          <w:rFonts w:hint="eastAsia" w:ascii="宋体" w:hAnsi="宋体" w:eastAsia="宋体" w:cs="宋体"/>
          <w:b/>
          <w:color w:val="auto"/>
          <w:spacing w:val="0"/>
          <w:kern w:val="0"/>
          <w:sz w:val="32"/>
          <w:szCs w:val="32"/>
        </w:rPr>
        <w:t>：</w:t>
      </w:r>
      <w:r>
        <w:rPr>
          <w:rFonts w:hint="eastAsia" w:ascii="宋体" w:hAnsi="等线" w:cs="Times New Roman"/>
          <w:b/>
          <w:bCs/>
          <w:color w:val="auto"/>
          <w:spacing w:val="20"/>
          <w:kern w:val="0"/>
          <w:sz w:val="32"/>
          <w:szCs w:val="32"/>
          <w:lang w:eastAsia="zh-CN"/>
        </w:rPr>
        <w:t>DBSCG-2020-0</w:t>
      </w:r>
      <w:r>
        <w:rPr>
          <w:rFonts w:hint="eastAsia" w:ascii="宋体" w:hAnsi="等线" w:cs="Times New Roman"/>
          <w:b/>
          <w:bCs/>
          <w:color w:val="auto"/>
          <w:spacing w:val="20"/>
          <w:kern w:val="0"/>
          <w:sz w:val="32"/>
          <w:szCs w:val="32"/>
          <w:lang w:val="en-US" w:eastAsia="zh-CN"/>
        </w:rPr>
        <w:t>43</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eastAsia="宋体" w:cs="宋体"/>
          <w:b/>
          <w:color w:val="auto"/>
          <w:spacing w:val="108"/>
          <w:kern w:val="0"/>
          <w:sz w:val="32"/>
          <w:szCs w:val="32"/>
          <w:u w:val="none"/>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eastAsia="宋体" w:cs="宋体"/>
          <w:b/>
          <w:color w:val="auto"/>
          <w:spacing w:val="108"/>
          <w:kern w:val="0"/>
          <w:sz w:val="32"/>
          <w:szCs w:val="32"/>
          <w:u w:val="none"/>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cs="宋体"/>
          <w:b/>
          <w:color w:val="auto"/>
          <w:spacing w:val="0"/>
          <w:kern w:val="0"/>
          <w:sz w:val="32"/>
          <w:szCs w:val="32"/>
          <w:lang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left"/>
        <w:textAlignment w:val="auto"/>
        <w:outlineLvl w:val="9"/>
        <w:rPr>
          <w:rFonts w:hint="default" w:ascii="宋体" w:hAnsi="宋体" w:cs="宋体"/>
          <w:b/>
          <w:color w:val="auto"/>
          <w:spacing w:val="17"/>
          <w:kern w:val="0"/>
          <w:sz w:val="32"/>
          <w:szCs w:val="32"/>
          <w:u w:val="none"/>
          <w:lang w:val="en-US" w:eastAsia="zh-CN"/>
        </w:rPr>
      </w:pPr>
      <w:r>
        <w:rPr>
          <w:rFonts w:hint="eastAsia" w:ascii="宋体" w:hAnsi="宋体" w:cs="宋体"/>
          <w:b/>
          <w:color w:val="auto"/>
          <w:spacing w:val="130"/>
          <w:kern w:val="0"/>
          <w:sz w:val="32"/>
          <w:szCs w:val="32"/>
          <w:lang w:val="en-US" w:eastAsia="zh-CN"/>
        </w:rPr>
        <w:t xml:space="preserve"> </w:t>
      </w:r>
      <w:r>
        <w:rPr>
          <w:rFonts w:hint="eastAsia" w:ascii="宋体" w:hAnsi="宋体" w:cs="宋体"/>
          <w:b/>
          <w:color w:val="auto"/>
          <w:spacing w:val="34"/>
          <w:kern w:val="0"/>
          <w:sz w:val="32"/>
          <w:szCs w:val="32"/>
          <w:lang w:val="en-US" w:eastAsia="zh-CN"/>
        </w:rPr>
        <w:t xml:space="preserve">    </w:t>
      </w:r>
      <w:r>
        <w:rPr>
          <w:rFonts w:hint="eastAsia" w:ascii="宋体" w:hAnsi="宋体" w:cs="宋体"/>
          <w:b/>
          <w:color w:val="auto"/>
          <w:spacing w:val="34"/>
          <w:kern w:val="0"/>
          <w:sz w:val="32"/>
          <w:szCs w:val="32"/>
          <w:lang w:eastAsia="zh-CN"/>
        </w:rPr>
        <w:t>采购单位</w:t>
      </w:r>
      <w:r>
        <w:rPr>
          <w:rFonts w:hint="eastAsia" w:ascii="宋体" w:hAnsi="宋体" w:cs="宋体"/>
          <w:b/>
          <w:color w:val="auto"/>
          <w:spacing w:val="34"/>
          <w:kern w:val="0"/>
          <w:sz w:val="32"/>
          <w:szCs w:val="32"/>
          <w:lang w:val="en-US" w:eastAsia="zh-CN"/>
        </w:rPr>
        <w:t>:安徽中京置业有限公司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both"/>
        <w:textAlignment w:val="auto"/>
        <w:outlineLvl w:val="9"/>
        <w:rPr>
          <w:rFonts w:hint="eastAsia" w:ascii="宋体" w:hAnsi="宋体" w:cs="宋体"/>
          <w:b/>
          <w:color w:val="auto"/>
          <w:spacing w:val="34"/>
          <w:kern w:val="0"/>
          <w:sz w:val="32"/>
          <w:szCs w:val="32"/>
          <w:lang w:val="en-US" w:eastAsia="zh-CN"/>
        </w:rPr>
      </w:pPr>
      <w:r>
        <w:rPr>
          <w:rFonts w:hint="eastAsia" w:ascii="宋体" w:hAnsi="宋体" w:cs="宋体"/>
          <w:b/>
          <w:color w:val="auto"/>
          <w:spacing w:val="34"/>
          <w:kern w:val="0"/>
          <w:sz w:val="32"/>
          <w:szCs w:val="32"/>
          <w:lang w:val="en-US" w:eastAsia="zh-CN"/>
        </w:rPr>
        <w:t xml:space="preserve">      代理机构:安徽大别山工程咨询有限公司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left"/>
        <w:textAlignment w:val="auto"/>
        <w:outlineLvl w:val="9"/>
        <w:rPr>
          <w:rFonts w:hint="eastAsia" w:ascii="宋体" w:hAnsi="宋体" w:cs="宋体"/>
          <w:b/>
          <w:color w:val="auto"/>
          <w:spacing w:val="34"/>
          <w:kern w:val="0"/>
          <w:sz w:val="32"/>
          <w:szCs w:val="32"/>
          <w:lang w:val="en-US" w:eastAsia="zh-CN"/>
        </w:rPr>
      </w:pPr>
      <w:r>
        <w:rPr>
          <w:rFonts w:hint="eastAsia" w:ascii="宋体" w:hAnsi="宋体" w:cs="宋体"/>
          <w:b/>
          <w:color w:val="auto"/>
          <w:spacing w:val="34"/>
          <w:kern w:val="0"/>
          <w:sz w:val="32"/>
          <w:szCs w:val="32"/>
          <w:lang w:val="en-US" w:eastAsia="zh-CN"/>
        </w:rPr>
        <w:t xml:space="preserve"> </w:t>
      </w:r>
      <w:r>
        <w:rPr>
          <w:rFonts w:hint="eastAsia" w:ascii="宋体" w:hAnsi="宋体" w:cs="宋体"/>
          <w:b/>
          <w:color w:val="auto"/>
          <w:spacing w:val="0"/>
          <w:kern w:val="0"/>
          <w:sz w:val="32"/>
          <w:szCs w:val="32"/>
          <w:lang w:val="en-US" w:eastAsia="zh-CN"/>
        </w:rPr>
        <w:t xml:space="preserve">       </w:t>
      </w:r>
      <w:r>
        <w:rPr>
          <w:rFonts w:hint="eastAsia" w:ascii="宋体" w:hAnsi="宋体" w:cs="宋体"/>
          <w:b/>
          <w:color w:val="auto"/>
          <w:spacing w:val="34"/>
          <w:kern w:val="0"/>
          <w:sz w:val="32"/>
          <w:szCs w:val="32"/>
          <w:lang w:val="en-US" w:eastAsia="zh-CN"/>
        </w:rPr>
        <w:t>编制时间:二0二0年五月</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cs="宋体"/>
          <w:b/>
          <w:color w:val="auto"/>
          <w:spacing w:val="0"/>
          <w:kern w:val="0"/>
          <w:sz w:val="32"/>
          <w:szCs w:val="32"/>
          <w:lang w:eastAsia="zh-CN"/>
        </w:rPr>
      </w:pPr>
      <w:bookmarkStart w:id="0" w:name="_Toc11428_WPSOffice_Type1"/>
      <w:bookmarkStart w:id="1" w:name="_Toc363199264"/>
      <w:bookmarkStart w:id="2" w:name="_Toc216158623"/>
    </w:p>
    <w:p>
      <w:pPr>
        <w:pStyle w:val="15"/>
        <w:jc w:val="left"/>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23"/>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23"/>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23"/>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0</w:t>
      </w:r>
    </w:p>
    <w:p>
      <w:pPr>
        <w:pStyle w:val="23"/>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p>
    <w:p>
      <w:pPr>
        <w:pStyle w:val="23"/>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3</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r>
        <w:rPr>
          <w:rFonts w:hint="eastAsia" w:ascii="宋体" w:hAnsi="宋体" w:cs="宋体"/>
          <w:b/>
          <w:bCs/>
          <w:color w:val="auto"/>
          <w:kern w:val="0"/>
          <w:sz w:val="30"/>
          <w:szCs w:val="30"/>
          <w:lang w:val="en-US" w:eastAsia="zh-CN" w:bidi="ar-SA"/>
        </w:rPr>
        <w:t>大别山创新大厦工程桩基检测服务项目</w:t>
      </w:r>
      <w:r>
        <w:rPr>
          <w:rFonts w:hint="eastAsia" w:ascii="宋体" w:hAnsi="宋体" w:eastAsia="宋体" w:cs="宋体"/>
          <w:b/>
          <w:bCs/>
          <w:color w:val="auto"/>
          <w:kern w:val="0"/>
          <w:sz w:val="30"/>
          <w:szCs w:val="30"/>
          <w:lang w:val="en-US" w:eastAsia="zh-CN" w:bidi="ar-SA"/>
        </w:rPr>
        <w:t>询价公告</w:t>
      </w:r>
      <w:bookmarkEnd w:id="6"/>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受</w:t>
      </w:r>
      <w:r>
        <w:rPr>
          <w:rFonts w:hint="eastAsia" w:ascii="宋体" w:hAnsi="宋体" w:cs="宋体"/>
          <w:i w:val="0"/>
          <w:caps w:val="0"/>
          <w:color w:val="auto"/>
          <w:spacing w:val="0"/>
          <w:sz w:val="21"/>
          <w:szCs w:val="21"/>
          <w:u w:val="single"/>
          <w:shd w:val="clear" w:color="auto" w:fill="FFFFFF"/>
          <w:lang w:val="en-US" w:eastAsia="zh-CN"/>
        </w:rPr>
        <w:t>安徽中京置业有限公司</w:t>
      </w:r>
      <w:r>
        <w:rPr>
          <w:rFonts w:hint="eastAsia" w:ascii="宋体" w:hAnsi="宋体" w:eastAsia="宋体" w:cs="宋体"/>
          <w:i w:val="0"/>
          <w:caps w:val="0"/>
          <w:color w:val="auto"/>
          <w:spacing w:val="0"/>
          <w:sz w:val="21"/>
          <w:szCs w:val="21"/>
          <w:shd w:val="clear" w:color="auto" w:fill="FFFFFF"/>
        </w:rPr>
        <w:t>的委托，现对</w:t>
      </w:r>
      <w:r>
        <w:rPr>
          <w:rFonts w:hint="eastAsia" w:ascii="宋体" w:hAnsi="宋体" w:cs="宋体"/>
          <w:color w:val="auto"/>
          <w:kern w:val="2"/>
          <w:sz w:val="21"/>
          <w:szCs w:val="21"/>
          <w:u w:val="single"/>
          <w:lang w:val="en-US" w:eastAsia="zh-CN" w:bidi="ar-SA"/>
        </w:rPr>
        <w:t>大别山创新大厦工程桩基检测服务项目</w:t>
      </w:r>
      <w:r>
        <w:rPr>
          <w:rFonts w:hint="eastAsia" w:ascii="宋体" w:hAnsi="宋体" w:eastAsia="宋体" w:cs="宋体"/>
          <w:i w:val="0"/>
          <w:caps w:val="0"/>
          <w:color w:val="auto"/>
          <w:spacing w:val="0"/>
          <w:sz w:val="21"/>
          <w:szCs w:val="21"/>
          <w:shd w:val="clear" w:color="auto" w:fill="FFFFFF"/>
        </w:rPr>
        <w:t>进行询价采购，欢迎具备条件的国内供应商参加询价。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cs="宋体"/>
          <w:i w:val="0"/>
          <w:caps w:val="0"/>
          <w:color w:val="auto"/>
          <w:spacing w:val="0"/>
          <w:sz w:val="21"/>
          <w:szCs w:val="21"/>
          <w:shd w:val="clear" w:color="auto" w:fill="FFFFFF"/>
          <w:lang w:eastAsia="zh-CN"/>
        </w:rPr>
        <w:t>大别山创新大厦工程桩基检测服务项目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eastAsia="宋体" w:cs="宋体"/>
          <w:i w:val="0"/>
          <w:caps w:val="0"/>
          <w:color w:val="auto"/>
          <w:spacing w:val="0"/>
          <w:sz w:val="21"/>
          <w:szCs w:val="21"/>
          <w:lang w:val="en-US"/>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DBSCG-2020-043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服务</w:t>
      </w:r>
      <w:r>
        <w:rPr>
          <w:rFonts w:hint="eastAsia" w:ascii="宋体" w:hAnsi="宋体" w:eastAsia="宋体" w:cs="宋体"/>
          <w:i w:val="0"/>
          <w:caps w:val="0"/>
          <w:color w:val="auto"/>
          <w:spacing w:val="0"/>
          <w:sz w:val="21"/>
          <w:szCs w:val="21"/>
          <w:shd w:val="clear" w:color="auto" w:fill="FFFFFF"/>
        </w:rPr>
        <w:t>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cs="宋体"/>
          <w:i w:val="0"/>
          <w:caps w:val="0"/>
          <w:color w:val="auto"/>
          <w:spacing w:val="0"/>
          <w:sz w:val="21"/>
          <w:szCs w:val="21"/>
          <w:shd w:val="clear" w:color="auto" w:fill="FFFFFF"/>
          <w:lang w:val="en-US" w:eastAsia="zh-CN"/>
        </w:rPr>
        <w:t>安徽中京置业有限公司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20万</w:t>
      </w:r>
      <w:r>
        <w:rPr>
          <w:rFonts w:hint="eastAsia" w:ascii="宋体" w:hAnsi="宋体" w:eastAsia="宋体" w:cs="宋体"/>
          <w:i w:val="0"/>
          <w:caps w:val="0"/>
          <w:color w:val="auto"/>
          <w:spacing w:val="0"/>
          <w:sz w:val="21"/>
          <w:szCs w:val="21"/>
          <w:shd w:val="clear" w:color="auto" w:fill="FFFFFF"/>
        </w:rPr>
        <w:t>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7、最高限价：200000.00元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、标段（包别）划分：</w:t>
      </w:r>
      <w:r>
        <w:rPr>
          <w:rFonts w:hint="eastAsia" w:ascii="宋体" w:hAnsi="宋体" w:cs="宋体"/>
          <w:i w:val="0"/>
          <w:caps w:val="0"/>
          <w:color w:val="auto"/>
          <w:spacing w:val="0"/>
          <w:sz w:val="21"/>
          <w:szCs w:val="21"/>
          <w:shd w:val="clear" w:color="auto" w:fill="FFFFFF"/>
          <w:lang w:val="en-US" w:eastAsia="zh-CN"/>
        </w:rPr>
        <w:t>1个</w:t>
      </w:r>
      <w:r>
        <w:rPr>
          <w:rFonts w:hint="eastAsia" w:ascii="宋体" w:hAnsi="宋体" w:eastAsia="宋体" w:cs="宋体"/>
          <w:i w:val="0"/>
          <w:caps w:val="0"/>
          <w:color w:val="auto"/>
          <w:spacing w:val="0"/>
          <w:sz w:val="21"/>
          <w:szCs w:val="21"/>
          <w:shd w:val="clear" w:color="auto" w:fill="FFFFFF"/>
        </w:rPr>
        <w:t>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1、</w:t>
      </w:r>
      <w:r>
        <w:rPr>
          <w:rFonts w:hint="eastAsia" w:ascii="宋体" w:hAnsi="宋体" w:eastAsia="宋体" w:cs="宋体"/>
          <w:i w:val="0"/>
          <w:caps w:val="0"/>
          <w:color w:val="000000"/>
          <w:spacing w:val="0"/>
          <w:sz w:val="21"/>
          <w:szCs w:val="21"/>
          <w:shd w:val="clear" w:fill="FFFFFF"/>
          <w:lang w:val="en-US" w:eastAsia="zh-CN"/>
        </w:rPr>
        <w:t>参照</w:t>
      </w:r>
      <w:r>
        <w:rPr>
          <w:rFonts w:hint="eastAsia" w:ascii="宋体" w:hAnsi="宋体" w:eastAsia="宋体" w:cs="宋体"/>
          <w:i w:val="0"/>
          <w:caps w:val="0"/>
          <w:color w:val="000000"/>
          <w:spacing w:val="0"/>
          <w:sz w:val="21"/>
          <w:szCs w:val="21"/>
          <w:shd w:val="clear" w:fill="FFFFFF"/>
        </w:rPr>
        <w:t>《政府采购法》第二十二条要求；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2、</w:t>
      </w:r>
      <w:r>
        <w:rPr>
          <w:rFonts w:hint="eastAsia" w:ascii="宋体" w:hAnsi="宋体" w:cs="宋体"/>
          <w:i w:val="0"/>
          <w:caps w:val="0"/>
          <w:color w:val="000000"/>
          <w:spacing w:val="0"/>
          <w:sz w:val="21"/>
          <w:szCs w:val="21"/>
          <w:shd w:val="clear" w:fill="FFFFFF"/>
          <w:lang w:val="en-US" w:eastAsia="zh-CN"/>
        </w:rPr>
        <w:t>具备独立法人资格，且具有有效的营业执照</w:t>
      </w:r>
      <w:r>
        <w:rPr>
          <w:rFonts w:hint="eastAsia" w:ascii="宋体" w:hAnsi="宋体" w:eastAsia="宋体" w:cs="宋体"/>
          <w:i w:val="0"/>
          <w:caps w:val="0"/>
          <w:color w:val="000000"/>
          <w:spacing w:val="0"/>
          <w:sz w:val="21"/>
          <w:szCs w:val="21"/>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3、</w:t>
      </w:r>
      <w:r>
        <w:rPr>
          <w:rFonts w:hint="eastAsia" w:ascii="宋体" w:hAnsi="宋体" w:cs="宋体"/>
          <w:i w:val="0"/>
          <w:caps w:val="0"/>
          <w:color w:val="000000"/>
          <w:spacing w:val="0"/>
          <w:sz w:val="21"/>
          <w:szCs w:val="21"/>
          <w:shd w:val="clear" w:fill="FFFFFF"/>
          <w:lang w:val="en-US" w:eastAsia="zh-CN"/>
        </w:rPr>
        <w:t>具备建设行政主管部门核发的《建设工程质量检测机构资质证书》（地基基础工程检测类）有效资质证书或有效的建设工程综合检测资质证书</w:t>
      </w:r>
      <w:r>
        <w:rPr>
          <w:rFonts w:hint="eastAsia" w:ascii="宋体" w:hAnsi="宋体" w:eastAsia="宋体" w:cs="宋体"/>
          <w:i w:val="0"/>
          <w:caps w:val="0"/>
          <w:color w:val="000000"/>
          <w:spacing w:val="0"/>
          <w:sz w:val="21"/>
          <w:szCs w:val="21"/>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4、</w:t>
      </w:r>
      <w:r>
        <w:rPr>
          <w:rFonts w:hint="eastAsia" w:ascii="宋体" w:hAnsi="宋体" w:cs="宋体"/>
          <w:i w:val="0"/>
          <w:caps w:val="0"/>
          <w:color w:val="000000"/>
          <w:spacing w:val="0"/>
          <w:sz w:val="21"/>
          <w:szCs w:val="21"/>
          <w:shd w:val="clear" w:fill="FFFFFF"/>
          <w:lang w:val="en-US" w:eastAsia="zh-CN"/>
        </w:rPr>
        <w:t>具有有效的省、自治区、直辖市或国家技术监督局颁发的《检验检测机构资质认定证书》</w:t>
      </w:r>
      <w:r>
        <w:rPr>
          <w:rFonts w:hint="eastAsia" w:ascii="宋体" w:hAnsi="宋体" w:eastAsia="宋体" w:cs="宋体"/>
          <w:i w:val="0"/>
          <w:caps w:val="0"/>
          <w:color w:val="000000"/>
          <w:spacing w:val="0"/>
          <w:sz w:val="21"/>
          <w:szCs w:val="21"/>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5、</w:t>
      </w:r>
      <w:r>
        <w:rPr>
          <w:rFonts w:hint="eastAsia" w:ascii="宋体" w:hAnsi="宋体" w:cs="宋体"/>
          <w:i w:val="0"/>
          <w:caps w:val="0"/>
          <w:color w:val="000000"/>
          <w:spacing w:val="0"/>
          <w:sz w:val="21"/>
          <w:szCs w:val="21"/>
          <w:shd w:val="clear" w:fill="FFFFFF"/>
          <w:lang w:val="en-US" w:eastAsia="zh-CN"/>
        </w:rPr>
        <w:t>项目负责人必须具有中级及以上技术职称并具有桩检测上岗证</w:t>
      </w:r>
      <w:r>
        <w:rPr>
          <w:rFonts w:hint="eastAsia" w:ascii="宋体" w:hAnsi="宋体" w:eastAsia="宋体" w:cs="宋体"/>
          <w:i w:val="0"/>
          <w:caps w:val="0"/>
          <w:color w:val="000000"/>
          <w:spacing w:val="0"/>
          <w:sz w:val="21"/>
          <w:szCs w:val="21"/>
          <w:shd w:val="clear" w:fill="FFFFFF"/>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宋体" w:hAnsi="宋体" w:cs="宋体"/>
          <w:i w:val="0"/>
          <w:caps w:val="0"/>
          <w:color w:val="000000"/>
          <w:spacing w:val="0"/>
          <w:sz w:val="21"/>
          <w:szCs w:val="21"/>
          <w:shd w:val="clear" w:fill="FFFFFF"/>
          <w:lang w:eastAsia="zh-CN"/>
        </w:rPr>
      </w:pPr>
      <w:r>
        <w:rPr>
          <w:rFonts w:hint="eastAsia" w:ascii="宋体" w:hAnsi="宋体" w:eastAsia="宋体" w:cs="宋体"/>
          <w:i w:val="0"/>
          <w:caps w:val="0"/>
          <w:color w:val="000000"/>
          <w:spacing w:val="0"/>
          <w:sz w:val="21"/>
          <w:szCs w:val="21"/>
          <w:shd w:val="clear" w:fill="FFFFFF"/>
        </w:rPr>
        <w:t>6、本项目不接受联合体参与投标</w:t>
      </w:r>
      <w:r>
        <w:rPr>
          <w:rFonts w:hint="eastAsia" w:ascii="宋体" w:hAnsi="宋体" w:cs="宋体"/>
          <w:i w:val="0"/>
          <w:caps w:val="0"/>
          <w:color w:val="000000"/>
          <w:spacing w:val="0"/>
          <w:sz w:val="21"/>
          <w:szCs w:val="21"/>
          <w:shd w:val="clear" w:fill="FFFFFF"/>
          <w:lang w:eastAsia="zh-CN"/>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cs="宋体"/>
          <w:i w:val="0"/>
          <w:caps w:val="0"/>
          <w:color w:val="000000"/>
          <w:spacing w:val="0"/>
          <w:sz w:val="21"/>
          <w:szCs w:val="21"/>
          <w:shd w:val="clear" w:fill="FFFFFF"/>
          <w:lang w:val="en-US" w:eastAsia="zh-CN"/>
        </w:rPr>
        <w:t>7、</w:t>
      </w:r>
      <w:r>
        <w:rPr>
          <w:rFonts w:hint="eastAsia" w:ascii="宋体" w:hAnsi="宋体" w:eastAsia="宋体" w:cs="宋体"/>
          <w:i w:val="0"/>
          <w:caps w:val="0"/>
          <w:color w:val="000000"/>
          <w:spacing w:val="0"/>
          <w:sz w:val="21"/>
          <w:szCs w:val="21"/>
          <w:shd w:val="clear" w:fill="FFFFFF"/>
        </w:rPr>
        <w:t>供应商存在以下不良信用记录情形之一的，不得推荐为中标候选供应商，不得确定为中标供应商（仅以下述渠道查询结果为准，其他网站无效）：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(1）供应商被人民法院列入失信被执行人的，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w:t>
      </w:r>
      <w:r>
        <w:rPr>
          <w:rFonts w:hint="eastAsia" w:ascii="宋体" w:hAnsi="宋体" w:cs="宋体"/>
          <w:i w:val="0"/>
          <w:caps w:val="0"/>
          <w:color w:val="000000"/>
          <w:spacing w:val="0"/>
          <w:sz w:val="21"/>
          <w:szCs w:val="21"/>
          <w:shd w:val="clear" w:fill="FFFFFF"/>
          <w:lang w:val="en-US" w:eastAsia="zh-CN"/>
        </w:rPr>
        <w:t>网</w:t>
      </w:r>
      <w:r>
        <w:rPr>
          <w:rFonts w:hint="eastAsia" w:ascii="宋体" w:hAnsi="宋体" w:eastAsia="宋体" w:cs="宋体"/>
          <w:i w:val="0"/>
          <w:caps w:val="0"/>
          <w:color w:val="000000"/>
          <w:spacing w:val="0"/>
          <w:sz w:val="21"/>
          <w:szCs w:val="21"/>
          <w:shd w:val="clear" w:fill="FFFFFF"/>
        </w:rPr>
        <w:t>（www.creditchina.gov.cn）；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(2）供应商被工商行政管理部门列入企业经营异常名录的，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国家企业信用信息公示系统网站（www.gsxt.gov.cn）；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(3）供应商被税务部门列入重大税收违法案件当事人名单的，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信用中国官网（www.creditchina.gov.cn）；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(4）供应商被政府采购监管部门列入政府采购严重违法失信行为记录名单的，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微软雅黑" w:hAnsi="微软雅黑" w:eastAsia="宋体" w:cs="微软雅黑"/>
          <w:i w:val="0"/>
          <w:caps w:val="0"/>
          <w:color w:val="363636"/>
          <w:spacing w:val="0"/>
          <w:sz w:val="24"/>
          <w:szCs w:val="24"/>
          <w:lang w:eastAsia="zh-CN"/>
        </w:rPr>
      </w:pPr>
      <w:r>
        <w:rPr>
          <w:rFonts w:hint="eastAsia" w:ascii="宋体" w:hAnsi="宋体" w:eastAsia="宋体" w:cs="宋体"/>
          <w:i w:val="0"/>
          <w:caps w:val="0"/>
          <w:color w:val="000000"/>
          <w:spacing w:val="0"/>
          <w:sz w:val="21"/>
          <w:szCs w:val="21"/>
          <w:shd w:val="clear" w:fill="FFFFFF"/>
        </w:rPr>
        <w:t>中国政府采购官网（www.ccgp.gov.cn）。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三、报名及询价文件获取办法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1、询价文件发售时间：20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5月26日</w:t>
      </w:r>
      <w:r>
        <w:rPr>
          <w:rFonts w:hint="eastAsia" w:ascii="宋体" w:hAnsi="宋体" w:eastAsia="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时至20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5月29日9时30分。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2、询价文件价格：免费领取</w:t>
      </w:r>
      <w:r>
        <w:rPr>
          <w:rFonts w:hint="eastAsia" w:ascii="宋体" w:hAnsi="宋体" w:cs="宋体"/>
          <w:i w:val="0"/>
          <w:caps w:val="0"/>
          <w:color w:val="auto"/>
          <w:spacing w:val="0"/>
          <w:sz w:val="21"/>
          <w:szCs w:val="21"/>
          <w:shd w:val="clear" w:color="auto" w:fill="FFFFFF"/>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20" w:firstLineChars="2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咨询</w:t>
      </w: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，联系方式：</w:t>
      </w:r>
      <w:r>
        <w:rPr>
          <w:rFonts w:hint="eastAsia" w:ascii="宋体" w:hAnsi="宋体" w:eastAsia="宋体" w:cs="宋体"/>
          <w:i w:val="0"/>
          <w:caps w:val="0"/>
          <w:color w:val="auto"/>
          <w:spacing w:val="0"/>
          <w:sz w:val="21"/>
          <w:szCs w:val="21"/>
          <w:shd w:val="clear" w:color="auto" w:fill="FFFFFF"/>
          <w:lang w:val="en-US" w:eastAsia="zh-CN"/>
        </w:rPr>
        <w:t>0564-50</w:t>
      </w:r>
      <w:r>
        <w:rPr>
          <w:rFonts w:hint="eastAsia" w:ascii="宋体" w:hAnsi="宋体" w:cs="宋体"/>
          <w:i w:val="0"/>
          <w:caps w:val="0"/>
          <w:color w:val="auto"/>
          <w:spacing w:val="0"/>
          <w:sz w:val="21"/>
          <w:szCs w:val="21"/>
          <w:shd w:val="clear" w:color="auto" w:fill="FFFFFF"/>
          <w:lang w:val="en-US" w:eastAsia="zh-CN"/>
        </w:rPr>
        <w:t>20033。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3、报名方式：</w:t>
      </w:r>
    </w:p>
    <w:p>
      <w:pPr>
        <w:keepNext w:val="0"/>
        <w:keepLines w:val="0"/>
        <w:pageBreakBefore w:val="0"/>
        <w:widowControl/>
        <w:shd w:val="clear" w:color="auto" w:fill="FFFFFF"/>
        <w:kinsoku/>
        <w:wordWrap/>
        <w:overflowPunct/>
        <w:topLinePunct w:val="0"/>
        <w:autoSpaceDE/>
        <w:autoSpaceDN/>
        <w:bidi w:val="0"/>
        <w:adjustRightInd/>
        <w:spacing w:line="400" w:lineRule="exact"/>
        <w:ind w:left="0" w:leftChars="0" w:right="0" w:rightChars="0" w:firstLine="48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22"/>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）中</w:t>
      </w:r>
      <w:r>
        <w:rPr>
          <w:rFonts w:hint="eastAsia" w:ascii="宋体" w:hAnsi="宋体" w:eastAsia="宋体" w:cs="宋体"/>
          <w:i w:val="0"/>
          <w:caps w:val="0"/>
          <w:color w:val="auto"/>
          <w:spacing w:val="0"/>
          <w:sz w:val="21"/>
          <w:szCs w:val="21"/>
          <w:shd w:val="clear" w:color="auto" w:fill="FFFFFF"/>
          <w:lang w:val="en-US" w:eastAsia="zh-CN"/>
        </w:rPr>
        <w:t>招标采购专栏</w:t>
      </w:r>
      <w:r>
        <w:rPr>
          <w:rFonts w:hint="eastAsia" w:ascii="宋体" w:hAnsi="宋体" w:eastAsia="宋体" w:cs="宋体"/>
          <w:i w:val="0"/>
          <w:caps w:val="0"/>
          <w:color w:val="auto"/>
          <w:spacing w:val="0"/>
          <w:sz w:val="21"/>
          <w:szCs w:val="21"/>
          <w:shd w:val="clear" w:color="auto" w:fill="FFFFFF"/>
        </w:rPr>
        <w:t>自行下载本项目采购需求文件</w:t>
      </w:r>
      <w:r>
        <w:rPr>
          <w:rFonts w:hint="eastAsia" w:ascii="宋体" w:hAnsi="宋体" w:cs="宋体"/>
          <w:i w:val="0"/>
          <w:caps w:val="0"/>
          <w:color w:val="auto"/>
          <w:spacing w:val="0"/>
          <w:sz w:val="21"/>
          <w:szCs w:val="21"/>
          <w:shd w:val="clear" w:color="auto" w:fill="FFFFFF"/>
          <w:lang w:val="en-US" w:eastAsia="zh-CN"/>
        </w:rPr>
        <w:t>及</w:t>
      </w:r>
      <w:r>
        <w:rPr>
          <w:rFonts w:hint="eastAsia" w:ascii="宋体" w:hAnsi="宋体" w:eastAsia="宋体" w:cs="宋体"/>
          <w:i w:val="0"/>
          <w:caps w:val="0"/>
          <w:color w:val="auto"/>
          <w:spacing w:val="0"/>
          <w:sz w:val="21"/>
          <w:szCs w:val="21"/>
          <w:shd w:val="clear" w:color="auto" w:fill="FFFFFF"/>
        </w:rPr>
        <w:t>询价文件。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eastAsia="宋体" w:cs="宋体"/>
          <w:i w:val="0"/>
          <w:caps w:val="0"/>
          <w:color w:val="auto"/>
          <w:spacing w:val="0"/>
          <w:sz w:val="21"/>
          <w:szCs w:val="21"/>
          <w:u w:val="single"/>
          <w:shd w:val="clear" w:color="auto" w:fill="FFFFFF"/>
        </w:rPr>
        <w:t>20</w:t>
      </w:r>
      <w:r>
        <w:rPr>
          <w:rFonts w:hint="eastAsia" w:ascii="宋体" w:hAnsi="宋体" w:cs="宋体"/>
          <w:i w:val="0"/>
          <w:caps w:val="0"/>
          <w:color w:val="auto"/>
          <w:spacing w:val="0"/>
          <w:sz w:val="21"/>
          <w:szCs w:val="21"/>
          <w:u w:val="single"/>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u w:val="single"/>
          <w:shd w:val="clear" w:color="auto" w:fill="FFFFFF"/>
          <w:lang w:val="en-US" w:eastAsia="zh-CN"/>
        </w:rPr>
        <w:t>5月29日15时00</w:t>
      </w:r>
      <w:r>
        <w:rPr>
          <w:rFonts w:hint="eastAsia" w:ascii="宋体" w:hAnsi="宋体" w:cs="宋体"/>
          <w:i w:val="0"/>
          <w:caps w:val="0"/>
          <w:color w:val="auto"/>
          <w:spacing w:val="0"/>
          <w:sz w:val="21"/>
          <w:szCs w:val="21"/>
          <w:u w:val="none"/>
          <w:shd w:val="clear" w:color="auto" w:fill="FFFFFF"/>
          <w:lang w:val="en-US" w:eastAsia="zh-CN"/>
        </w:rPr>
        <w:t>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val="en-US" w:eastAsia="zh-CN"/>
        </w:rPr>
        <w:t>安徽大别山工程咨询有限公司一楼</w:t>
      </w:r>
      <w:r>
        <w:rPr>
          <w:rFonts w:hint="eastAsia" w:ascii="宋体" w:hAnsi="宋体" w:eastAsia="宋体" w:cs="宋体"/>
          <w:i w:val="0"/>
          <w:caps w:val="0"/>
          <w:color w:val="auto"/>
          <w:spacing w:val="0"/>
          <w:sz w:val="21"/>
          <w:szCs w:val="21"/>
          <w:shd w:val="clear" w:color="auto" w:fill="FFFFFF"/>
          <w:lang w:val="en-US" w:eastAsia="zh-CN"/>
        </w:rPr>
        <w:t>开标厅</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b/>
          <w:i w:val="0"/>
          <w:caps w:val="0"/>
          <w:color w:val="auto"/>
          <w:spacing w:val="0"/>
          <w:sz w:val="21"/>
          <w:szCs w:val="21"/>
          <w:shd w:val="clear" w:color="auto" w:fill="FFFFFF"/>
        </w:rPr>
        <w:t>五、响应文件提交截止时间:</w:t>
      </w:r>
      <w:r>
        <w:rPr>
          <w:rFonts w:hint="eastAsia" w:ascii="宋体" w:hAnsi="宋体" w:eastAsia="宋体" w:cs="宋体"/>
          <w:i w:val="0"/>
          <w:caps w:val="0"/>
          <w:color w:val="auto"/>
          <w:spacing w:val="0"/>
          <w:sz w:val="21"/>
          <w:szCs w:val="21"/>
          <w:u w:val="single"/>
          <w:shd w:val="clear" w:color="auto" w:fill="FFFFFF"/>
        </w:rPr>
        <w:t>同询价时间</w:t>
      </w:r>
      <w:r>
        <w:rPr>
          <w:rFonts w:hint="eastAsia" w:ascii="宋体" w:hAnsi="宋体" w:cs="宋体"/>
          <w:i w:val="0"/>
          <w:caps w:val="0"/>
          <w:color w:val="auto"/>
          <w:spacing w:val="0"/>
          <w:sz w:val="21"/>
          <w:szCs w:val="21"/>
          <w:u w:val="single"/>
          <w:shd w:val="clear" w:color="auto" w:fill="FFFFFF"/>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六、其他事项说明：</w:t>
      </w:r>
      <w:r>
        <w:rPr>
          <w:rFonts w:hint="eastAsia" w:ascii="宋体" w:hAnsi="宋体" w:eastAsia="宋体" w:cs="宋体"/>
          <w:i w:val="0"/>
          <w:caps w:val="0"/>
          <w:color w:val="auto"/>
          <w:spacing w:val="0"/>
          <w:sz w:val="21"/>
          <w:szCs w:val="21"/>
          <w:shd w:val="clear" w:color="auto" w:fill="FFFFFF"/>
        </w:rPr>
        <w:t>本项目需落实的节能环保、中小微型企业扶持等相关政府采购政策详见</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b/>
          <w:i w:val="0"/>
          <w:caps w:val="0"/>
          <w:color w:val="auto"/>
          <w:spacing w:val="0"/>
          <w:sz w:val="21"/>
          <w:szCs w:val="21"/>
          <w:shd w:val="clear" w:color="auto" w:fill="FFFFFF"/>
          <w:lang w:eastAsia="zh-CN"/>
        </w:rPr>
        <w:t>七</w:t>
      </w:r>
      <w:r>
        <w:rPr>
          <w:rFonts w:hint="eastAsia" w:ascii="宋体" w:hAnsi="宋体" w:eastAsia="宋体" w:cs="宋体"/>
          <w:b/>
          <w:i w:val="0"/>
          <w:caps w:val="0"/>
          <w:color w:val="auto"/>
          <w:spacing w:val="0"/>
          <w:sz w:val="21"/>
          <w:szCs w:val="21"/>
          <w:shd w:val="clear" w:color="auto" w:fill="FFFFFF"/>
        </w:rPr>
        <w:t>、联系方式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（一）项目单位：</w:t>
      </w:r>
      <w:r>
        <w:rPr>
          <w:rFonts w:hint="eastAsia" w:ascii="宋体" w:hAnsi="宋体" w:cs="宋体"/>
          <w:i w:val="0"/>
          <w:caps w:val="0"/>
          <w:color w:val="auto"/>
          <w:spacing w:val="0"/>
          <w:sz w:val="21"/>
          <w:szCs w:val="21"/>
          <w:shd w:val="clear" w:color="auto" w:fill="FFFFFF"/>
          <w:lang w:val="en-US" w:eastAsia="zh-CN"/>
        </w:rPr>
        <w:t>安徽中京置业有限公司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地址：</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俞先生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电话：</w:t>
      </w:r>
      <w:r>
        <w:rPr>
          <w:rFonts w:hint="eastAsia" w:ascii="宋体" w:hAnsi="宋体" w:cs="宋体"/>
          <w:i w:val="0"/>
          <w:caps w:val="0"/>
          <w:color w:val="auto"/>
          <w:spacing w:val="0"/>
          <w:sz w:val="21"/>
          <w:szCs w:val="21"/>
          <w:shd w:val="clear" w:color="auto" w:fill="FFFFFF"/>
          <w:lang w:eastAsia="zh-CN"/>
        </w:rPr>
        <w:t>18119752882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（二）采购代理机构：</w:t>
      </w: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王</w:t>
      </w:r>
      <w:r>
        <w:rPr>
          <w:rFonts w:hint="eastAsia" w:ascii="宋体" w:hAnsi="宋体" w:cs="宋体"/>
          <w:i w:val="0"/>
          <w:caps w:val="0"/>
          <w:color w:val="auto"/>
          <w:spacing w:val="0"/>
          <w:sz w:val="21"/>
          <w:szCs w:val="21"/>
          <w:shd w:val="clear" w:color="auto" w:fill="FFFFFF"/>
          <w:lang w:eastAsia="zh-CN"/>
        </w:rPr>
        <w:t>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电话：0564-50</w:t>
      </w:r>
      <w:r>
        <w:rPr>
          <w:rFonts w:hint="eastAsia" w:ascii="宋体" w:hAnsi="宋体" w:cs="宋体"/>
          <w:i w:val="0"/>
          <w:caps w:val="0"/>
          <w:color w:val="auto"/>
          <w:spacing w:val="0"/>
          <w:sz w:val="21"/>
          <w:szCs w:val="21"/>
          <w:shd w:val="clear" w:color="auto" w:fill="FFFFFF"/>
          <w:lang w:val="en-US" w:eastAsia="zh-CN"/>
        </w:rPr>
        <w:t>20033，18555014115</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三</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val="en-US" w:eastAsia="zh-CN"/>
        </w:rPr>
        <w:t>监督部门</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i w:val="0"/>
          <w:caps w:val="0"/>
          <w:color w:val="auto"/>
          <w:spacing w:val="0"/>
          <w:sz w:val="21"/>
          <w:szCs w:val="21"/>
          <w:shd w:val="clear" w:color="auto" w:fill="FFFFFF"/>
          <w:lang w:eastAsia="zh-CN"/>
        </w:rPr>
        <w:t>安徽大别山</w:t>
      </w:r>
      <w:r>
        <w:rPr>
          <w:rFonts w:hint="eastAsia" w:ascii="宋体" w:hAnsi="宋体" w:cs="宋体"/>
          <w:i w:val="0"/>
          <w:caps w:val="0"/>
          <w:color w:val="auto"/>
          <w:spacing w:val="0"/>
          <w:sz w:val="21"/>
          <w:szCs w:val="21"/>
          <w:shd w:val="clear" w:color="auto" w:fill="FFFFFF"/>
          <w:lang w:val="en-US" w:eastAsia="zh-CN"/>
        </w:rPr>
        <w:t>国投集团监察办公室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王女士</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电话：0564-50</w:t>
      </w:r>
      <w:r>
        <w:rPr>
          <w:rFonts w:hint="eastAsia" w:ascii="宋体" w:hAnsi="宋体" w:cs="宋体"/>
          <w:i w:val="0"/>
          <w:caps w:val="0"/>
          <w:color w:val="auto"/>
          <w:spacing w:val="0"/>
          <w:sz w:val="21"/>
          <w:szCs w:val="21"/>
          <w:shd w:val="clear" w:color="auto" w:fill="FFFFFF"/>
          <w:lang w:val="en-US" w:eastAsia="zh-CN"/>
        </w:rPr>
        <w:t>20180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lang w:eastAsia="zh-CN"/>
        </w:rPr>
      </w:pPr>
      <w:r>
        <w:rPr>
          <w:rFonts w:hint="eastAsia" w:ascii="宋体" w:hAnsi="宋体" w:eastAsia="宋体" w:cs="宋体"/>
          <w:b/>
          <w:i w:val="0"/>
          <w:caps w:val="0"/>
          <w:color w:val="auto"/>
          <w:spacing w:val="0"/>
          <w:sz w:val="21"/>
          <w:szCs w:val="21"/>
          <w:shd w:val="clear" w:color="auto" w:fill="FFFFFF"/>
          <w:lang w:val="en-US" w:eastAsia="zh-CN"/>
        </w:rPr>
        <w:t>八、</w:t>
      </w:r>
      <w:r>
        <w:rPr>
          <w:rFonts w:hint="eastAsia" w:ascii="宋体" w:hAnsi="宋体" w:cs="宋体"/>
          <w:b/>
          <w:i w:val="0"/>
          <w:caps w:val="0"/>
          <w:color w:val="auto"/>
          <w:spacing w:val="0"/>
          <w:sz w:val="21"/>
          <w:szCs w:val="21"/>
          <w:shd w:val="clear" w:color="auto" w:fill="FFFFFF"/>
          <w:lang w:val="en-US" w:eastAsia="zh-CN"/>
        </w:rPr>
        <w:t>询价</w:t>
      </w:r>
      <w:r>
        <w:rPr>
          <w:rFonts w:hint="eastAsia" w:ascii="宋体" w:hAnsi="宋体" w:eastAsia="宋体" w:cs="宋体"/>
          <w:b/>
          <w:i w:val="0"/>
          <w:caps w:val="0"/>
          <w:color w:val="auto"/>
          <w:spacing w:val="0"/>
          <w:sz w:val="21"/>
          <w:szCs w:val="21"/>
          <w:shd w:val="clear" w:color="auto" w:fill="FFFFFF"/>
          <w:lang w:eastAsia="zh-CN"/>
        </w:rPr>
        <w:t>保证金缴纳账户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1、</w:t>
      </w:r>
      <w:r>
        <w:rPr>
          <w:rFonts w:hint="eastAsia" w:ascii="宋体" w:hAnsi="宋体" w:cs="宋体"/>
          <w:i w:val="0"/>
          <w:caps w:val="0"/>
          <w:color w:val="auto"/>
          <w:spacing w:val="0"/>
          <w:sz w:val="21"/>
          <w:szCs w:val="21"/>
          <w:shd w:val="clear" w:color="auto" w:fill="FFFFFF"/>
          <w:lang w:val="en-US" w:eastAsia="zh-CN"/>
        </w:rPr>
        <w:t>询价</w:t>
      </w:r>
      <w:r>
        <w:rPr>
          <w:rFonts w:hint="eastAsia" w:ascii="宋体" w:hAnsi="宋体" w:cs="宋体"/>
          <w:i w:val="0"/>
          <w:caps w:val="0"/>
          <w:color w:val="auto"/>
          <w:spacing w:val="0"/>
          <w:sz w:val="21"/>
          <w:szCs w:val="21"/>
          <w:shd w:val="clear" w:color="auto" w:fill="FFFFFF"/>
          <w:lang w:val="zh-CN" w:eastAsia="zh-CN"/>
        </w:rPr>
        <w:t xml:space="preserve">保证金允许方式：银行转账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2、</w:t>
      </w:r>
      <w:r>
        <w:rPr>
          <w:rFonts w:hint="eastAsia" w:ascii="宋体" w:hAnsi="宋体" w:cs="宋体"/>
          <w:i w:val="0"/>
          <w:caps w:val="0"/>
          <w:color w:val="auto"/>
          <w:spacing w:val="0"/>
          <w:sz w:val="21"/>
          <w:szCs w:val="21"/>
          <w:shd w:val="clear" w:color="auto" w:fill="FFFFFF"/>
          <w:lang w:val="en-US" w:eastAsia="zh-CN"/>
        </w:rPr>
        <w:t>询价</w:t>
      </w:r>
      <w:r>
        <w:rPr>
          <w:rFonts w:hint="eastAsia" w:ascii="宋体" w:hAnsi="宋体" w:cs="宋体"/>
          <w:i w:val="0"/>
          <w:caps w:val="0"/>
          <w:color w:val="auto"/>
          <w:spacing w:val="0"/>
          <w:sz w:val="21"/>
          <w:szCs w:val="21"/>
          <w:shd w:val="clear" w:color="auto" w:fill="FFFFFF"/>
          <w:lang w:val="zh-CN" w:eastAsia="zh-CN"/>
        </w:rPr>
        <w:t>保证金金额为人民币</w:t>
      </w:r>
      <w:r>
        <w:rPr>
          <w:rFonts w:hint="eastAsia" w:ascii="宋体" w:hAnsi="宋体" w:cs="宋体"/>
          <w:i w:val="0"/>
          <w:caps w:val="0"/>
          <w:color w:val="auto"/>
          <w:spacing w:val="0"/>
          <w:sz w:val="21"/>
          <w:szCs w:val="21"/>
          <w:shd w:val="clear" w:color="auto" w:fill="FFFFFF"/>
          <w:lang w:val="en-US" w:eastAsia="zh-CN"/>
        </w:rPr>
        <w:t>：人民币肆仟</w:t>
      </w:r>
      <w:r>
        <w:rPr>
          <w:rFonts w:hint="eastAsia" w:ascii="宋体" w:hAnsi="宋体" w:cs="宋体"/>
          <w:i w:val="0"/>
          <w:caps w:val="0"/>
          <w:color w:val="auto"/>
          <w:spacing w:val="0"/>
          <w:sz w:val="21"/>
          <w:szCs w:val="21"/>
          <w:shd w:val="clear" w:color="auto" w:fill="FFFFFF"/>
          <w:lang w:val="zh-CN" w:eastAsia="zh-CN"/>
        </w:rPr>
        <w:t>元整（￥</w:t>
      </w:r>
      <w:r>
        <w:rPr>
          <w:rFonts w:hint="eastAsia" w:ascii="宋体" w:hAnsi="宋体" w:cs="宋体"/>
          <w:i w:val="0"/>
          <w:caps w:val="0"/>
          <w:color w:val="auto"/>
          <w:spacing w:val="0"/>
          <w:sz w:val="21"/>
          <w:szCs w:val="21"/>
          <w:shd w:val="clear" w:color="auto" w:fill="FFFFFF"/>
          <w:lang w:val="en-US" w:eastAsia="zh-CN"/>
        </w:rPr>
        <w:t>4000.00）</w:t>
      </w:r>
      <w:r>
        <w:rPr>
          <w:rFonts w:hint="eastAsia" w:ascii="宋体" w:hAnsi="宋体" w:cs="宋体"/>
          <w:i w:val="0"/>
          <w:caps w:val="0"/>
          <w:color w:val="auto"/>
          <w:spacing w:val="0"/>
          <w:sz w:val="21"/>
          <w:szCs w:val="21"/>
          <w:shd w:val="clear" w:color="auto" w:fill="FFFFFF"/>
          <w:lang w:val="zh-CN"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3、汇入账户名称：安徽大别山工程咨询有限公司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汇入银行：安徽霍山农村商业银行股份有限公司文盛支行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汇入银行帐号：</w:t>
      </w:r>
      <w:r>
        <w:rPr>
          <w:rFonts w:hint="eastAsia" w:ascii="宋体" w:hAnsi="宋体" w:cs="宋体"/>
          <w:i w:val="0"/>
          <w:caps w:val="0"/>
          <w:color w:val="auto"/>
          <w:spacing w:val="0"/>
          <w:sz w:val="21"/>
          <w:szCs w:val="21"/>
          <w:shd w:val="clear" w:color="auto" w:fill="FFFFFF"/>
          <w:lang w:val="en-US" w:eastAsia="zh-CN"/>
        </w:rPr>
        <w:t>20010048352066600000021</w:t>
      </w:r>
      <w:r>
        <w:rPr>
          <w:rFonts w:hint="eastAsia" w:ascii="宋体" w:hAnsi="宋体" w:cs="宋体"/>
          <w:i w:val="0"/>
          <w:caps w:val="0"/>
          <w:color w:val="auto"/>
          <w:spacing w:val="0"/>
          <w:sz w:val="21"/>
          <w:szCs w:val="21"/>
          <w:shd w:val="clear" w:color="auto" w:fill="FFFFFF"/>
          <w:lang w:val="zh-CN" w:eastAsia="zh-CN"/>
        </w:rPr>
        <w:t xml:space="preserve">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default" w:ascii="宋体" w:hAnsi="宋体" w:cs="宋体"/>
          <w:b/>
          <w:bCs/>
          <w:i w:val="0"/>
          <w:caps w:val="0"/>
          <w:color w:val="auto"/>
          <w:spacing w:val="0"/>
          <w:sz w:val="21"/>
          <w:szCs w:val="21"/>
          <w:shd w:val="clear" w:color="auto" w:fill="FFFFFF"/>
          <w:lang w:val="en-US" w:eastAsia="zh-CN"/>
        </w:rPr>
      </w:pPr>
      <w:r>
        <w:rPr>
          <w:rFonts w:hint="eastAsia" w:ascii="宋体" w:hAnsi="宋体" w:cs="宋体"/>
          <w:b/>
          <w:bCs/>
          <w:i w:val="0"/>
          <w:caps w:val="0"/>
          <w:color w:val="auto"/>
          <w:spacing w:val="0"/>
          <w:sz w:val="21"/>
          <w:szCs w:val="21"/>
          <w:shd w:val="clear" w:color="auto" w:fill="FFFFFF"/>
          <w:lang w:val="zh-CN" w:eastAsia="zh-CN"/>
        </w:rPr>
        <w:t>4、汇出账户要求：应为</w:t>
      </w:r>
      <w:r>
        <w:rPr>
          <w:rFonts w:hint="eastAsia" w:ascii="宋体" w:hAnsi="宋体" w:cs="宋体"/>
          <w:b/>
          <w:bCs/>
          <w:i w:val="0"/>
          <w:caps w:val="0"/>
          <w:color w:val="auto"/>
          <w:spacing w:val="0"/>
          <w:sz w:val="21"/>
          <w:szCs w:val="21"/>
          <w:shd w:val="clear" w:color="auto" w:fill="FFFFFF"/>
          <w:lang w:val="en-US" w:eastAsia="zh-CN"/>
        </w:rPr>
        <w:t>供应商</w:t>
      </w:r>
      <w:r>
        <w:rPr>
          <w:rFonts w:hint="eastAsia" w:ascii="宋体" w:hAnsi="宋体" w:cs="宋体"/>
          <w:b/>
          <w:bCs/>
          <w:i w:val="0"/>
          <w:caps w:val="0"/>
          <w:color w:val="auto"/>
          <w:spacing w:val="0"/>
          <w:sz w:val="21"/>
          <w:szCs w:val="21"/>
          <w:shd w:val="clear" w:color="auto" w:fill="FFFFFF"/>
          <w:lang w:val="zh-CN" w:eastAsia="zh-CN"/>
        </w:rPr>
        <w:t>基本账户。</w:t>
      </w:r>
      <w:r>
        <w:rPr>
          <w:rFonts w:hint="eastAsia" w:ascii="宋体" w:hAnsi="宋体" w:cs="宋体"/>
          <w:b/>
          <w:bCs/>
          <w:i w:val="0"/>
          <w:caps w:val="0"/>
          <w:color w:val="auto"/>
          <w:spacing w:val="0"/>
          <w:sz w:val="21"/>
          <w:szCs w:val="21"/>
          <w:shd w:val="clear" w:color="auto" w:fill="FFFFFF"/>
          <w:lang w:val="en-US" w:eastAsia="zh-CN"/>
        </w:rPr>
        <w:t>询价保证金须从供应商基本帐户转出，并备注所响应包段名称，到账时间为投标截止时间前。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安徽中京置业有限公司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5月26日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br w:type="page"/>
      </w:r>
      <w:bookmarkStart w:id="7"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7"/>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24"/>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24"/>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安徽中京置业有限公司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俞先生</w:t>
            </w:r>
          </w:p>
          <w:p>
            <w:pPr>
              <w:adjustRightInd w:val="0"/>
              <w:snapToGrid w:val="0"/>
              <w:spacing w:line="320" w:lineRule="exact"/>
              <w:rPr>
                <w:rFonts w:hint="default" w:ascii="宋体" w:hAnsi="宋体" w:eastAsia="宋体" w:cs="宋体"/>
                <w:bCs/>
                <w:color w:val="auto"/>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eastAsia="宋体" w:cs="宋体"/>
                <w:i w:val="0"/>
                <w:caps w:val="0"/>
                <w:color w:val="auto"/>
                <w:spacing w:val="0"/>
                <w:kern w:val="0"/>
                <w:sz w:val="21"/>
                <w:szCs w:val="21"/>
                <w:shd w:val="clear" w:color="auto" w:fill="FFFFFF"/>
                <w:lang w:val="en-US" w:eastAsia="zh-CN" w:bidi="ar"/>
              </w:rPr>
              <w:t>18119752882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采购代理机构</w:t>
            </w:r>
          </w:p>
        </w:tc>
        <w:tc>
          <w:tcPr>
            <w:tcW w:w="7568" w:type="dxa"/>
            <w:vAlign w:val="center"/>
          </w:tcPr>
          <w:p>
            <w:pPr>
              <w:adjustRightInd w:val="0"/>
              <w:snapToGrid w:val="0"/>
              <w:spacing w:line="32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cs="宋体"/>
                <w:bCs/>
                <w:color w:val="auto"/>
                <w:szCs w:val="21"/>
                <w:highlight w:val="none"/>
                <w:u w:val="none"/>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王</w:t>
            </w:r>
            <w:r>
              <w:rPr>
                <w:rFonts w:hint="eastAsia" w:ascii="宋体" w:hAnsi="宋体" w:cs="宋体"/>
                <w:i w:val="0"/>
                <w:caps w:val="0"/>
                <w:color w:val="auto"/>
                <w:spacing w:val="0"/>
                <w:sz w:val="21"/>
                <w:szCs w:val="21"/>
                <w:highlight w:val="none"/>
                <w:shd w:val="clear" w:color="auto" w:fill="FFFFFF"/>
                <w:lang w:eastAsia="zh-CN"/>
              </w:rPr>
              <w:t>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电话：0564-50</w:t>
            </w:r>
            <w:r>
              <w:rPr>
                <w:rFonts w:hint="eastAsia" w:ascii="宋体" w:hAnsi="宋体" w:cs="宋体"/>
                <w:i w:val="0"/>
                <w:caps w:val="0"/>
                <w:color w:val="auto"/>
                <w:spacing w:val="0"/>
                <w:sz w:val="21"/>
                <w:szCs w:val="21"/>
                <w:highlight w:val="none"/>
                <w:shd w:val="clear" w:color="auto" w:fill="FFFFFF"/>
                <w:lang w:val="en-US" w:eastAsia="zh-CN"/>
              </w:rPr>
              <w:t>20033  18555014115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24"/>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25"/>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cs="宋体"/>
                <w:b w:val="0"/>
                <w:bCs w:val="0"/>
                <w:color w:val="auto"/>
                <w:kern w:val="2"/>
                <w:sz w:val="21"/>
                <w:szCs w:val="21"/>
                <w:highlight w:val="none"/>
                <w:u w:val="none"/>
                <w:lang w:val="en-US" w:eastAsia="zh-CN" w:bidi="ar-SA"/>
              </w:rPr>
              <w:t>大别山创新大厦工程桩基检测服务项目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24"/>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7568" w:type="dxa"/>
            <w:vAlign w:val="center"/>
          </w:tcPr>
          <w:p>
            <w:pPr>
              <w:pStyle w:val="25"/>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eastAsia" w:cs="宋体"/>
                <w:b/>
                <w:bCs w:val="0"/>
                <w:color w:val="auto"/>
                <w:kern w:val="2"/>
                <w:sz w:val="21"/>
                <w:szCs w:val="21"/>
                <w:highlight w:val="none"/>
                <w:lang w:eastAsia="zh-CN"/>
              </w:rPr>
              <w:t>DBSCG-2020-0</w:t>
            </w:r>
            <w:r>
              <w:rPr>
                <w:rFonts w:hint="eastAsia" w:cs="宋体"/>
                <w:b/>
                <w:bCs w:val="0"/>
                <w:color w:val="auto"/>
                <w:kern w:val="2"/>
                <w:sz w:val="21"/>
                <w:szCs w:val="21"/>
                <w:highlight w:val="no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25"/>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cs="宋体"/>
                <w:color w:val="auto"/>
                <w:kern w:val="0"/>
                <w:sz w:val="21"/>
                <w:szCs w:val="21"/>
                <w:highlight w:val="none"/>
                <w:shd w:val="clear" w:color="auto" w:fill="FFFFFF"/>
                <w:lang w:val="en-US" w:eastAsia="zh-CN"/>
              </w:rPr>
              <w:t>最高限价贰拾万元整（￥200000.00）</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 xml:space="preserve"> 60</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utoSpaceDE w:val="0"/>
              <w:autoSpaceDN w:val="0"/>
              <w:adjustRightIn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b w:val="0"/>
                <w:bCs w:val="0"/>
                <w:color w:val="auto"/>
                <w:szCs w:val="21"/>
                <w:highlight w:val="none"/>
                <w:lang w:val="en-US" w:eastAsia="zh-CN"/>
              </w:rPr>
              <w:t>桩基检测完成，提供合法有效检测报告（一式六份）后90日内，凭有效增值税发票一次性支付检测费用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eastAsia="zh-CN"/>
              </w:rPr>
              <w:t>安徽中京置业有限公司</w:t>
            </w:r>
            <w:r>
              <w:rPr>
                <w:rFonts w:hint="eastAsia" w:ascii="宋体" w:hAnsi="宋体" w:eastAsia="宋体" w:cs="宋体"/>
                <w:b w:val="0"/>
                <w:bCs w:val="0"/>
                <w:color w:val="auto"/>
                <w:szCs w:val="21"/>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限</w:t>
            </w:r>
          </w:p>
        </w:tc>
        <w:tc>
          <w:tcPr>
            <w:tcW w:w="7568" w:type="dxa"/>
            <w:vAlign w:val="top"/>
          </w:tcPr>
          <w:p>
            <w:pPr>
              <w:adjustRightInd w:val="0"/>
              <w:snapToGrid w:val="0"/>
              <w:spacing w:line="320" w:lineRule="exact"/>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在接到采购人通知后1日内道施工现场进行服务工作，并在规定时间内出具合法有效的桩基检测成果报告。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zh-CN" w:eastAsia="zh-CN"/>
              </w:rPr>
              <w:t>免费质保期</w:t>
            </w:r>
          </w:p>
        </w:tc>
        <w:tc>
          <w:tcPr>
            <w:tcW w:w="7568" w:type="dxa"/>
            <w:vAlign w:val="center"/>
          </w:tcPr>
          <w:p>
            <w:pPr>
              <w:adjustRightInd w:val="0"/>
              <w:snapToGrid w:val="0"/>
              <w:spacing w:line="320" w:lineRule="exact"/>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b/>
                <w:color w:val="auto"/>
                <w:sz w:val="21"/>
                <w:szCs w:val="21"/>
                <w:highlight w:val="none"/>
              </w:rPr>
              <w:t>响应文件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时间：北京时间</w:t>
            </w:r>
            <w:r>
              <w:rPr>
                <w:rFonts w:hint="eastAsia" w:ascii="宋体" w:hAnsi="宋体" w:eastAsia="宋体" w:cs="宋体"/>
                <w:b/>
                <w:color w:val="auto"/>
                <w:sz w:val="21"/>
                <w:szCs w:val="21"/>
                <w:highlight w:val="none"/>
                <w:u w:val="single"/>
              </w:rPr>
              <w:t>20</w:t>
            </w:r>
            <w:r>
              <w:rPr>
                <w:rFonts w:hint="eastAsia" w:ascii="宋体" w:hAnsi="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u w:val="none"/>
              </w:rPr>
              <w:t>年</w:t>
            </w:r>
            <w:r>
              <w:rPr>
                <w:rFonts w:hint="eastAsia" w:ascii="宋体" w:hAnsi="宋体" w:cs="宋体"/>
                <w:b/>
                <w:color w:val="auto"/>
                <w:sz w:val="21"/>
                <w:szCs w:val="21"/>
                <w:highlight w:val="none"/>
                <w:u w:val="single"/>
                <w:lang w:val="en-US" w:eastAsia="zh-CN"/>
              </w:rPr>
              <w:t>5月19日15时00</w:t>
            </w:r>
            <w:r>
              <w:rPr>
                <w:rFonts w:hint="eastAsia" w:ascii="宋体" w:hAnsi="宋体" w:cs="宋体"/>
                <w:b/>
                <w:color w:val="auto"/>
                <w:sz w:val="21"/>
                <w:szCs w:val="21"/>
                <w:highlight w:val="none"/>
                <w:u w:val="none"/>
                <w:lang w:val="en-US" w:eastAsia="zh-CN"/>
              </w:rPr>
              <w:t>分</w:t>
            </w:r>
            <w:r>
              <w:rPr>
                <w:rFonts w:hint="eastAsia" w:ascii="宋体" w:hAnsi="宋体" w:eastAsia="宋体" w:cs="宋体"/>
                <w:b/>
                <w:color w:val="auto"/>
                <w:sz w:val="21"/>
                <w:szCs w:val="21"/>
                <w:highlight w:val="none"/>
                <w:u w:val="none"/>
              </w:rPr>
              <w:t>前</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rPr>
              <w:t>逾期</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，概不接受。同时在投标截止时间前,供应商到</w:t>
            </w:r>
            <w:r>
              <w:rPr>
                <w:rFonts w:hint="eastAsia" w:ascii="宋体" w:hAnsi="宋体" w:cs="宋体"/>
                <w:b/>
                <w:color w:val="auto"/>
                <w:sz w:val="21"/>
                <w:szCs w:val="21"/>
                <w:highlight w:val="none"/>
                <w:lang w:eastAsia="zh-CN"/>
              </w:rPr>
              <w:t>安徽大别山工程咨询有限公司一楼</w:t>
            </w:r>
            <w:r>
              <w:rPr>
                <w:rFonts w:hint="eastAsia" w:ascii="宋体" w:hAnsi="宋体" w:eastAsia="宋体" w:cs="宋体"/>
                <w:b/>
                <w:color w:val="auto"/>
                <w:sz w:val="21"/>
                <w:szCs w:val="21"/>
                <w:highlight w:val="none"/>
              </w:rPr>
              <w:t>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应在投标截止时间</w:t>
            </w:r>
            <w:r>
              <w:rPr>
                <w:rFonts w:hint="eastAsia" w:ascii="宋体" w:hAnsi="宋体" w:cs="宋体"/>
                <w:b w:val="0"/>
                <w:bCs w:val="0"/>
                <w:color w:val="auto"/>
                <w:spacing w:val="-4"/>
                <w:sz w:val="21"/>
                <w:szCs w:val="21"/>
                <w:highlight w:val="none"/>
                <w:lang w:eastAsia="zh-CN"/>
              </w:rPr>
              <w:t>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b w:val="0"/>
                <w:bCs w:val="0"/>
                <w:color w:val="auto"/>
                <w:sz w:val="21"/>
                <w:szCs w:val="21"/>
                <w:highlight w:val="none"/>
                <w:lang w:eastAsia="zh-CN"/>
              </w:rPr>
              <w:t>安徽大别山工程咨询有限公司一楼</w:t>
            </w:r>
            <w:r>
              <w:rPr>
                <w:rFonts w:hint="eastAsia" w:ascii="宋体" w:hAnsi="宋体" w:eastAsia="宋体" w:cs="宋体"/>
                <w:b w:val="0"/>
                <w:bCs w:val="0"/>
                <w:color w:val="auto"/>
                <w:sz w:val="21"/>
                <w:szCs w:val="21"/>
                <w:highlight w:val="none"/>
              </w:rPr>
              <w:t>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11"/>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递交投标文件注意事项</w:t>
            </w:r>
          </w:p>
        </w:tc>
        <w:tc>
          <w:tcPr>
            <w:tcW w:w="756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必须在投标截止时间前现场递交。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有意参加投标的投标企业在投标截止时间前将</w:t>
            </w:r>
            <w:r>
              <w:rPr>
                <w:rFonts w:hint="eastAsia" w:ascii="宋体" w:hAnsi="宋体"/>
                <w:color w:val="auto"/>
                <w:szCs w:val="21"/>
                <w:highlight w:val="none"/>
                <w:lang w:eastAsia="zh-CN"/>
              </w:rPr>
              <w:t>响应</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22"/>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olor w:val="auto"/>
                <w:szCs w:val="21"/>
                <w:highlight w:val="none"/>
              </w:rPr>
              <w:t>中</w:t>
            </w:r>
            <w:r>
              <w:rPr>
                <w:rFonts w:hint="eastAsia" w:ascii="宋体" w:hAnsi="宋体"/>
                <w:color w:val="auto"/>
                <w:szCs w:val="21"/>
                <w:highlight w:val="none"/>
                <w:lang w:val="en-US" w:eastAsia="zh-CN"/>
              </w:rPr>
              <w:t>招标采购专栏</w:t>
            </w:r>
            <w:r>
              <w:rPr>
                <w:rFonts w:hint="eastAsia" w:ascii="宋体" w:hAnsi="宋体"/>
                <w:color w:val="auto"/>
                <w:szCs w:val="21"/>
                <w:highlight w:val="none"/>
              </w:rPr>
              <w:t>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8" w:type="dxa"/>
            <w:vAlign w:val="center"/>
          </w:tcPr>
          <w:p>
            <w:pPr>
              <w:adjustRightInd w:val="0"/>
              <w:snapToGrid w:val="0"/>
              <w:spacing w:line="320" w:lineRule="exact"/>
              <w:rPr>
                <w:rFonts w:hint="eastAsia" w:ascii="宋体" w:hAnsi="宋体" w:eastAsia="宋体" w:cs="宋体"/>
                <w:bCs/>
                <w:color w:val="auto"/>
                <w:szCs w:val="21"/>
                <w:highlight w:val="none"/>
                <w:lang w:val="zh-CN"/>
              </w:rPr>
            </w:pPr>
            <w:r>
              <w:rPr>
                <w:rFonts w:hint="eastAsia" w:ascii="宋体" w:hAnsi="宋体" w:cs="宋体"/>
                <w:i w:val="0"/>
                <w:caps w:val="0"/>
                <w:color w:val="auto"/>
                <w:spacing w:val="0"/>
                <w:sz w:val="21"/>
                <w:szCs w:val="21"/>
                <w:shd w:val="clear" w:color="auto" w:fill="FFFFFF"/>
                <w:lang w:val="en-US" w:eastAsia="zh-CN"/>
              </w:rPr>
              <w:t>详见询价公告。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合同价的</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%，期限：</w:t>
            </w:r>
            <w:r>
              <w:rPr>
                <w:rFonts w:hint="eastAsia" w:ascii="宋体" w:hAnsi="宋体" w:cs="宋体"/>
                <w:color w:val="auto"/>
                <w:sz w:val="21"/>
                <w:szCs w:val="21"/>
                <w:highlight w:val="none"/>
                <w:lang w:eastAsia="zh-CN"/>
              </w:rPr>
              <w:t>产品到达指定现场后，安装前全额退还全部履约保证金</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，收受人为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26"/>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3、不良信用记录查询渠道如下：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color w:val="auto"/>
                <w:sz w:val="21"/>
                <w:szCs w:val="21"/>
                <w:highlight w:val="none"/>
              </w:rPr>
              <w:t>(1)</w:t>
            </w:r>
            <w:r>
              <w:rPr>
                <w:rFonts w:hint="eastAsia" w:ascii="宋体" w:hAnsi="宋体" w:eastAsia="宋体" w:cs="宋体"/>
                <w:i w:val="0"/>
                <w:caps w:val="0"/>
                <w:color w:val="000000"/>
                <w:spacing w:val="0"/>
                <w:sz w:val="21"/>
                <w:szCs w:val="21"/>
                <w:shd w:val="clear" w:fill="FFFFFF"/>
              </w:rPr>
              <w:t>）供应商被人民法院列入失信被执行人的，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w:t>
            </w:r>
            <w:r>
              <w:rPr>
                <w:rFonts w:hint="eastAsia" w:ascii="宋体" w:hAnsi="宋体" w:cs="宋体"/>
                <w:i w:val="0"/>
                <w:caps w:val="0"/>
                <w:color w:val="000000"/>
                <w:spacing w:val="0"/>
                <w:sz w:val="21"/>
                <w:szCs w:val="21"/>
                <w:shd w:val="clear" w:fill="FFFFFF"/>
                <w:lang w:val="en-US" w:eastAsia="zh-CN"/>
              </w:rPr>
              <w:t>网</w:t>
            </w:r>
            <w:r>
              <w:rPr>
                <w:rFonts w:hint="eastAsia" w:ascii="宋体" w:hAnsi="宋体" w:eastAsia="宋体" w:cs="宋体"/>
                <w:i w:val="0"/>
                <w:caps w:val="0"/>
                <w:color w:val="000000"/>
                <w:spacing w:val="0"/>
                <w:sz w:val="21"/>
                <w:szCs w:val="21"/>
                <w:shd w:val="clear" w:fill="FFFFFF"/>
              </w:rPr>
              <w:t>（www.creditchina.gov.cn）；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(2）供应商被工商行政管理部门列入企业经营异常名录的，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国家企业信用信息公示系统网站（www.gsxt.gov.cn）；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(3）供应商被税务部门列入重大税收违法案件当事人名单的，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信用中国官网（www.creditchina.gov.cn）；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(4）供应商被政府采购监管部门列入政府采购严重违法失信行为记录名单的，</w:t>
            </w:r>
          </w:p>
          <w:p>
            <w:pPr>
              <w:pStyle w:val="26"/>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i w:val="0"/>
                <w:caps w:val="0"/>
                <w:color w:val="000000"/>
                <w:spacing w:val="0"/>
                <w:sz w:val="21"/>
                <w:szCs w:val="21"/>
                <w:shd w:val="clear" w:fill="FFFFFF"/>
              </w:rPr>
              <w:t>中国政府采购官网（www.ccgp.gov.cn）</w:t>
            </w:r>
          </w:p>
          <w:p>
            <w:pPr>
              <w:pStyle w:val="26"/>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color w:val="auto"/>
                <w:sz w:val="21"/>
                <w:szCs w:val="21"/>
                <w:highlight w:val="none"/>
              </w:rPr>
              <w:t xml:space="preserve"> </w:t>
            </w:r>
            <w:r>
              <w:rPr>
                <w:rFonts w:hint="eastAsia" w:ascii="宋体" w:hAnsi="宋体" w:eastAsia="宋体" w:cs="宋体"/>
                <w:b/>
                <w:bCs/>
                <w:color w:val="auto"/>
                <w:sz w:val="21"/>
                <w:szCs w:val="21"/>
                <w:highlight w:val="none"/>
              </w:rPr>
              <w:t>如有虚假，将取消成交资格并上报</w:t>
            </w:r>
            <w:r>
              <w:rPr>
                <w:rFonts w:hint="eastAsia" w:ascii="宋体" w:hAnsi="宋体" w:cs="宋体"/>
                <w:b/>
                <w:bCs/>
                <w:color w:val="auto"/>
                <w:sz w:val="21"/>
                <w:szCs w:val="21"/>
                <w:highlight w:val="none"/>
                <w:lang w:val="en-US" w:eastAsia="zh-CN"/>
              </w:rPr>
              <w:t>安徽大别山国投集团</w:t>
            </w:r>
            <w:r>
              <w:rPr>
                <w:rFonts w:hint="eastAsia" w:ascii="宋体" w:hAnsi="宋体" w:eastAsia="宋体" w:cs="宋体"/>
                <w:b/>
                <w:bCs/>
                <w:color w:val="auto"/>
                <w:sz w:val="21"/>
                <w:szCs w:val="21"/>
                <w:highlight w:val="none"/>
              </w:rPr>
              <w:t>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26"/>
              <w:numPr>
                <w:ilvl w:val="0"/>
                <w:numId w:val="1"/>
              </w:numPr>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备注</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w:t>
            </w:r>
            <w:r>
              <w:rPr>
                <w:rFonts w:hint="eastAsia" w:ascii="宋体" w:hAnsi="宋体" w:cs="宋体"/>
                <w:b/>
                <w:bCs/>
                <w:color w:val="000000"/>
                <w:highlight w:val="none"/>
                <w:lang w:val="en-US" w:eastAsia="zh-CN"/>
              </w:rPr>
              <w:t>供应商</w:t>
            </w:r>
            <w:r>
              <w:rPr>
                <w:rFonts w:hint="eastAsia" w:ascii="宋体" w:hAnsi="宋体" w:eastAsia="宋体" w:cs="宋体"/>
                <w:b/>
                <w:bCs/>
                <w:color w:val="000000"/>
                <w:highlight w:val="none"/>
                <w:lang w:val="en-US" w:eastAsia="zh-CN"/>
              </w:rPr>
              <w:t>中标后在领取成交通知书前缴纳中标（成交）价1.5%的采购代理服务费</w:t>
            </w:r>
            <w:r>
              <w:rPr>
                <w:rFonts w:hint="eastAsia" w:ascii="宋体" w:hAnsi="宋体" w:eastAsia="宋体" w:cs="宋体"/>
                <w:b/>
                <w:bCs/>
                <w:color w:val="000000" w:themeColor="text1"/>
                <w:highlight w:val="none"/>
                <w14:textFill>
                  <w14:solidFill>
                    <w14:schemeClr w14:val="tx1"/>
                  </w14:solidFill>
                </w14:textFill>
              </w:rPr>
              <w:t>。</w:t>
            </w:r>
          </w:p>
          <w:p>
            <w:pPr>
              <w:adjustRightInd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在投标截止时间内收到的投标文件不足三家的，或评审过程中造成流标现象的，其投标文件也不予退还给</w:t>
            </w:r>
            <w:r>
              <w:rPr>
                <w:rFonts w:hint="eastAsia" w:ascii="宋体" w:hAnsi="宋体" w:cs="宋体"/>
                <w:b/>
                <w:bCs/>
                <w:color w:val="000000" w:themeColor="text1"/>
                <w:highlight w:val="none"/>
                <w:lang w:val="en-US"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w:t>
            </w:r>
          </w:p>
        </w:tc>
      </w:tr>
    </w:tbl>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216158627"/>
      <w:bookmarkStart w:id="12" w:name="_Toc363199267"/>
      <w:r>
        <w:rPr>
          <w:rFonts w:hint="eastAsia" w:ascii="宋体" w:hAnsi="宋体" w:eastAsia="宋体" w:cs="宋体"/>
          <w:bCs/>
          <w:color w:val="auto"/>
          <w:sz w:val="28"/>
          <w:szCs w:val="28"/>
        </w:rPr>
        <w:t>（二）供应商资格</w:t>
      </w:r>
      <w:bookmarkEnd w:id="9"/>
    </w:p>
    <w:bookmarkEnd w:id="10"/>
    <w:p>
      <w:pPr>
        <w:pStyle w:val="27"/>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3" w:name="_Toc12806"/>
      <w:bookmarkStart w:id="14" w:name="_Toc216158625"/>
      <w:bookmarkStart w:id="15" w:name="_Toc438648662"/>
      <w:bookmarkStart w:id="16" w:name="_Toc363199266"/>
      <w:r>
        <w:rPr>
          <w:rFonts w:hint="eastAsia"/>
          <w:color w:val="auto"/>
          <w:sz w:val="24"/>
          <w:szCs w:val="24"/>
          <w:lang w:eastAsia="zh-CN"/>
        </w:rPr>
        <w:t>详见询价公告</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lang w:eastAsia="zh-CN"/>
        </w:rPr>
      </w:pPr>
      <w:r>
        <w:rPr>
          <w:rFonts w:hint="eastAsia" w:ascii="宋体" w:hAnsi="宋体" w:cs="宋体"/>
          <w:color w:val="auto"/>
          <w:kern w:val="0"/>
          <w:szCs w:val="21"/>
          <w:shd w:val="clear" w:color="auto" w:fill="FFFFFF"/>
          <w:lang w:val="en-US" w:eastAsia="zh-CN"/>
        </w:rPr>
        <w:t>6、</w:t>
      </w: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7、</w:t>
      </w:r>
      <w:r>
        <w:rPr>
          <w:rFonts w:hint="eastAsia" w:ascii="宋体" w:hAnsi="宋体"/>
          <w:color w:val="auto"/>
          <w:sz w:val="21"/>
          <w:szCs w:val="21"/>
        </w:rPr>
        <w:t>售后服务承诺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1、采购监督管理部门：系指</w:t>
      </w:r>
      <w:r>
        <w:rPr>
          <w:rFonts w:hint="eastAsia" w:ascii="宋体" w:hAnsi="宋体" w:cs="宋体"/>
          <w:color w:val="auto"/>
          <w:szCs w:val="21"/>
          <w:u w:val="single"/>
          <w:lang w:eastAsia="zh-CN"/>
        </w:rPr>
        <w:t>安徽大别山国投集团</w:t>
      </w:r>
      <w:r>
        <w:rPr>
          <w:rFonts w:hint="eastAsia" w:ascii="宋体" w:hAnsi="宋体" w:cs="宋体"/>
          <w:color w:val="auto"/>
          <w:szCs w:val="21"/>
          <w:u w:val="single"/>
          <w:lang w:val="en-US" w:eastAsia="zh-CN"/>
        </w:rPr>
        <w:t>监察室</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安徽大别山工程咨询有限公司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4、近X年内：系指从询价之日向前追溯X年（“X”为“一”及以后整数）起算。除非本询价文件另有规定，否则均以合同签订之日为追溯结点。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业绩：系指符合本询价文件规定且已供货（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 xml:space="preserve">.2供应商符合《关于印发〈政府采购促进中小企业发展暂行办法〉的通知》（财库〔2011〕181号）文件要求，在政府采购活动按下列情形之一给予价格扣除：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p>
      <w:pPr>
        <w:pStyle w:val="15"/>
        <w:rPr>
          <w:rFonts w:hint="eastAsia"/>
          <w:color w:val="auto"/>
        </w:rPr>
      </w:pPr>
    </w:p>
    <w:bookmarkEnd w:id="11"/>
    <w:bookmarkEnd w:id="12"/>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rPr>
        <w:t>投标文件的提交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lang w:val="en-US" w:eastAsia="zh-CN"/>
        </w:rPr>
        <w:t>供应商</w:t>
      </w:r>
      <w:r>
        <w:rPr>
          <w:rFonts w:hint="eastAsia" w:ascii="宋体" w:hAnsi="宋体" w:cs="宋体"/>
          <w:color w:val="auto"/>
        </w:rPr>
        <w:t>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，投标文件份数为一式叁份（正本一份，副本二份）。在骑缝处和封条上加盖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须知前附表规定的投标截止时间以后递交的纸质版</w:t>
      </w:r>
      <w:r>
        <w:rPr>
          <w:rFonts w:hint="eastAsia" w:ascii="宋体" w:hAnsi="宋体" w:cs="宋体"/>
          <w:color w:val="auto"/>
          <w:lang w:eastAsia="zh-CN"/>
        </w:rPr>
        <w:t>响应性</w:t>
      </w:r>
      <w:r>
        <w:rPr>
          <w:rFonts w:hint="eastAsia" w:ascii="宋体" w:hAnsi="宋体" w:cs="宋体"/>
          <w:color w:val="auto"/>
        </w:rPr>
        <w:t>标文件将被拒绝并退还给</w:t>
      </w:r>
      <w:r>
        <w:rPr>
          <w:rFonts w:hint="eastAsia" w:ascii="宋体" w:hAnsi="宋体" w:cs="宋体"/>
          <w:color w:val="auto"/>
          <w:lang w:val="en-US" w:eastAsia="zh-CN"/>
        </w:rPr>
        <w:t>供应商</w:t>
      </w:r>
      <w:r>
        <w:rPr>
          <w:rFonts w:hint="eastAsia" w:ascii="宋体" w:hAnsi="宋体" w:cs="宋体"/>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w:t>
      </w:r>
      <w:r>
        <w:rPr>
          <w:rFonts w:hint="eastAsia" w:ascii="宋体" w:hAnsi="宋体"/>
          <w:b/>
          <w:bCs/>
          <w:color w:val="auto"/>
          <w:szCs w:val="21"/>
        </w:rPr>
        <w:t>对中小微型企业产品的价格给予6%的扣除，用扣除后的价格参与评审。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参照</w:t>
      </w:r>
      <w:r>
        <w:rPr>
          <w:rFonts w:hint="eastAsia" w:ascii="宋体" w:hAnsi="宋体" w:cs="宋体"/>
          <w:b/>
          <w:color w:val="auto"/>
          <w:kern w:val="0"/>
          <w:szCs w:val="21"/>
          <w:lang w:eastAsia="zh-CN"/>
        </w:rPr>
        <w:t>霍政办〔2016〕27号文件精神，</w:t>
      </w:r>
      <w:r>
        <w:rPr>
          <w:rFonts w:hint="eastAsia" w:ascii="宋体" w:hAnsi="宋体" w:cs="宋体"/>
          <w:b/>
          <w:color w:val="auto"/>
          <w:kern w:val="0"/>
          <w:szCs w:val="21"/>
          <w:lang w:val="en-US" w:eastAsia="zh-CN"/>
        </w:rPr>
        <w:t>公开招标限额以下招标采购项目，招标文件没有不合理条款的，凡经公开挂网后，有三家及以上投标单位的，正常开标；只有两家投标单位的，现场转为竞争性谈判；仅有一家投标单位的，直接转为单一来源；若无投标单位的，在不调整预算的情况下可由业主单位直接发包或自行采购</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471299093"/>
      <w:bookmarkStart w:id="23" w:name="_Toc31686"/>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2、响应报价应含有所投货物</w:t>
      </w:r>
      <w:r>
        <w:rPr>
          <w:rFonts w:hint="eastAsia" w:ascii="宋体" w:hAnsi="宋体"/>
          <w:b w:val="0"/>
          <w:bCs w:val="0"/>
          <w:color w:val="auto"/>
          <w:sz w:val="21"/>
          <w:szCs w:val="21"/>
          <w:lang w:eastAsia="zh-CN"/>
        </w:rPr>
        <w:t>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3、询价文件中没有提及询价货物来源地的，</w:t>
      </w:r>
      <w:r>
        <w:rPr>
          <w:rFonts w:hint="eastAsia" w:ascii="宋体" w:hAnsi="宋体"/>
          <w:b/>
          <w:bCs/>
          <w:color w:val="auto"/>
          <w:sz w:val="21"/>
          <w:szCs w:val="21"/>
        </w:rPr>
        <w:t>根据《政府采购法》的相关规定均应是本国货物，优先采购节能、环保产品。如涉及政府强制采购节能产品，必须在财政部公布的强制采购产品清单范围内选择适用产品。</w:t>
      </w:r>
      <w:r>
        <w:rPr>
          <w:rFonts w:hint="eastAsia" w:ascii="宋体" w:hAnsi="宋体"/>
          <w:color w:val="auto"/>
          <w:sz w:val="21"/>
          <w:szCs w:val="21"/>
        </w:rPr>
        <w:t>提交响应的货物必须是合法生产的符合国家有关要求的货物，并满足询价文件规定的规格、参数、质量、价格、有效期、售后服务等要求。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1065"/>
      <w:bookmarkStart w:id="25" w:name="_Toc471299094"/>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382"/>
      <w:bookmarkStart w:id="27" w:name="_Toc471299095"/>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23222"/>
      <w:bookmarkStart w:id="29" w:name="_Toc471299096"/>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471299097"/>
      <w:bookmarkStart w:id="31" w:name="_Toc23894"/>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4.5对其他投标供应商的投标文件详细内容质疑，无法提供合法来源渠道的；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安徽大别山国投集团</w:t>
      </w:r>
      <w:r>
        <w:rPr>
          <w:rFonts w:hint="eastAsia" w:ascii="宋体" w:hAnsi="宋体" w:cs="宋体"/>
          <w:color w:val="auto"/>
          <w:kern w:val="10"/>
          <w:szCs w:val="21"/>
        </w:rPr>
        <w:t>投诉，</w:t>
      </w:r>
      <w:r>
        <w:rPr>
          <w:rFonts w:hint="eastAsia" w:ascii="宋体" w:hAnsi="宋体" w:cs="宋体"/>
          <w:bCs/>
          <w:color w:val="auto"/>
          <w:szCs w:val="21"/>
        </w:rPr>
        <w:t>同时将投诉书副本送</w:t>
      </w:r>
      <w:r>
        <w:rPr>
          <w:rFonts w:hint="eastAsia" w:ascii="宋体" w:hAnsi="宋体" w:cs="宋体"/>
          <w:bCs/>
          <w:color w:val="auto"/>
          <w:szCs w:val="21"/>
          <w:lang w:val="en-US" w:eastAsia="zh-CN"/>
        </w:rPr>
        <w:t>安徽大别山工程咨询有限公司</w:t>
      </w:r>
      <w:r>
        <w:rPr>
          <w:rFonts w:hint="eastAsia" w:ascii="宋体" w:hAnsi="宋体" w:cs="宋体"/>
          <w:bCs/>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bCs/>
          <w:color w:val="auto"/>
          <w:sz w:val="21"/>
          <w:szCs w:val="21"/>
          <w:lang w:val="en-US" w:eastAsia="zh-CN"/>
        </w:rPr>
        <w:t>安徽大别山国投集团</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p>
      <w:pPr>
        <w:pStyle w:val="27"/>
        <w:keepNext/>
        <w:keepLines/>
        <w:pageBreakBefore w:val="0"/>
        <w:widowControl w:val="0"/>
        <w:tabs>
          <w:tab w:val="left" w:pos="1978"/>
          <w:tab w:val="center" w:pos="4482"/>
        </w:tabs>
        <w:kinsoku/>
        <w:wordWrap/>
        <w:overflowPunct/>
        <w:topLinePunct w:val="0"/>
        <w:autoSpaceDE/>
        <w:autoSpaceDN/>
        <w:bidi w:val="0"/>
        <w:adjustRightInd w:val="0"/>
        <w:snapToGrid/>
        <w:jc w:val="center"/>
        <w:textAlignment w:val="baseline"/>
        <w:outlineLvl w:val="0"/>
        <w:rPr>
          <w:rFonts w:hint="eastAsia"/>
          <w:color w:val="auto"/>
          <w:sz w:val="28"/>
          <w:szCs w:val="28"/>
        </w:rPr>
      </w:pPr>
      <w:bookmarkStart w:id="32" w:name="_Toc8300_WPSOffice_Level1"/>
      <w:bookmarkStart w:id="33" w:name="_Toc25805"/>
      <w:r>
        <w:rPr>
          <w:rFonts w:hint="eastAsia" w:ascii="宋体" w:hAnsi="宋体" w:eastAsia="宋体" w:cs="宋体"/>
          <w:b/>
          <w:color w:val="auto"/>
          <w:kern w:val="0"/>
          <w:sz w:val="30"/>
          <w:szCs w:val="30"/>
          <w:lang w:val="en-US" w:eastAsia="zh-CN" w:bidi="ar-SA"/>
        </w:rPr>
        <w:t>三、</w:t>
      </w:r>
      <w:bookmarkEnd w:id="19"/>
      <w:bookmarkEnd w:id="32"/>
      <w:bookmarkEnd w:id="33"/>
      <w:bookmarkStart w:id="34" w:name="_Toc12757"/>
      <w:bookmarkStart w:id="35" w:name="_Toc16484_WPSOffice_Level1"/>
      <w:bookmarkStart w:id="36" w:name="_Toc363199273"/>
      <w:r>
        <w:rPr>
          <w:rFonts w:hint="eastAsia"/>
          <w:color w:val="auto"/>
          <w:sz w:val="28"/>
          <w:szCs w:val="28"/>
        </w:rPr>
        <w:t>采购合同（甲乙双方可自行拟定）</w:t>
      </w:r>
    </w:p>
    <w:bookmarkEnd w:id="34"/>
    <w:bookmarkEnd w:id="35"/>
    <w:p>
      <w:pPr>
        <w:numPr>
          <w:ilvl w:val="0"/>
          <w:numId w:val="0"/>
        </w:numPr>
        <w:jc w:val="center"/>
        <w:outlineLvl w:val="0"/>
        <w:rPr>
          <w:rFonts w:hint="eastAsia" w:ascii="宋体" w:hAnsi="宋体" w:eastAsia="宋体" w:cs="宋体"/>
          <w:b/>
          <w:bCs w:val="0"/>
          <w:sz w:val="36"/>
          <w:szCs w:val="36"/>
          <w:lang w:eastAsia="zh-CN"/>
        </w:rPr>
      </w:pP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643" w:firstLineChars="200"/>
        <w:textAlignment w:val="auto"/>
        <w:outlineLvl w:val="9"/>
        <w:rPr>
          <w:rFonts w:hint="eastAsia" w:ascii="宋体" w:hAnsi="宋体" w:eastAsia="宋体" w:cs="宋体"/>
          <w:b/>
          <w:bCs/>
          <w:color w:val="auto"/>
          <w:sz w:val="28"/>
          <w:szCs w:val="28"/>
          <w:u w:val="none"/>
          <w:lang w:eastAsia="zh-CN"/>
        </w:rPr>
      </w:pPr>
      <w:r>
        <w:rPr>
          <w:rFonts w:hint="eastAsia"/>
          <w:b/>
          <w:bCs/>
          <w:sz w:val="32"/>
          <w:szCs w:val="32"/>
          <w:lang w:eastAsia="zh-CN"/>
        </w:rPr>
        <w:t>大别山创新大厦工程桩基检测服务采购需求</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right="0" w:rightChars="0"/>
        <w:jc w:val="left"/>
        <w:textAlignment w:val="auto"/>
        <w:outlineLvl w:val="9"/>
        <w:rPr>
          <w:rFonts w:hint="eastAsia" w:ascii="宋体" w:hAnsi="宋体" w:eastAsia="宋体" w:cs="宋体"/>
          <w:b/>
          <w:bCs/>
          <w:color w:val="auto"/>
          <w:sz w:val="28"/>
          <w:szCs w:val="28"/>
          <w:u w:val="none"/>
          <w:lang w:eastAsia="zh-CN"/>
        </w:rPr>
      </w:pP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eastAsia="zh-CN"/>
        </w:rPr>
      </w:pPr>
      <w:r>
        <w:rPr>
          <w:rFonts w:hint="eastAsia" w:ascii="宋体" w:hAnsi="宋体"/>
          <w:bCs/>
          <w:color w:val="auto"/>
          <w:sz w:val="21"/>
          <w:szCs w:val="21"/>
          <w:lang w:eastAsia="zh-CN"/>
        </w:rPr>
        <w:t>一、工程名称：大别山创新大厦工程桩基检测服务</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eastAsia="zh-CN"/>
        </w:rPr>
      </w:pPr>
      <w:r>
        <w:rPr>
          <w:rFonts w:hint="eastAsia" w:ascii="宋体" w:hAnsi="宋体"/>
          <w:bCs/>
          <w:color w:val="auto"/>
          <w:sz w:val="21"/>
          <w:szCs w:val="21"/>
          <w:lang w:eastAsia="zh-CN"/>
        </w:rPr>
        <w:t>二、工程地点：霍山县霍山大道以东，淠河路以南。</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eastAsia="zh-CN"/>
        </w:rPr>
        <w:t>三、工程规模和特征：大别山创新大厦工程，总建筑面积</w:t>
      </w:r>
      <w:r>
        <w:rPr>
          <w:rFonts w:hint="eastAsia" w:ascii="宋体" w:hAnsi="宋体"/>
          <w:bCs/>
          <w:color w:val="auto"/>
          <w:sz w:val="21"/>
          <w:szCs w:val="21"/>
          <w:lang w:val="en-US" w:eastAsia="zh-CN"/>
        </w:rPr>
        <w:t>25362.89㎡</w:t>
      </w:r>
      <w:r>
        <w:rPr>
          <w:rFonts w:hint="eastAsia" w:ascii="宋体" w:hAnsi="宋体"/>
          <w:bCs/>
          <w:color w:val="auto"/>
          <w:sz w:val="21"/>
          <w:szCs w:val="21"/>
          <w:lang w:eastAsia="zh-CN"/>
        </w:rPr>
        <w:t> ，工程桩总计</w:t>
      </w:r>
      <w:r>
        <w:rPr>
          <w:rFonts w:hint="eastAsia" w:ascii="宋体" w:hAnsi="宋体"/>
          <w:bCs/>
          <w:color w:val="auto"/>
          <w:sz w:val="21"/>
          <w:szCs w:val="21"/>
          <w:lang w:val="en-US" w:eastAsia="zh-CN"/>
        </w:rPr>
        <w:t>309根，单桩竖向抗压静载试验桩6根（桩身直径600mm，3根，单桩抗压承载力特征值1800KN；桩身直径900mm，3根，单桩抗压承载力特征值4000KN）；低应变检测100%；抗拔承载力检测3根（桩身直径600mm，</w:t>
      </w:r>
      <w:r>
        <w:rPr>
          <w:rFonts w:hint="eastAsia" w:ascii="宋体" w:hAnsi="宋体"/>
          <w:bCs/>
          <w:color w:val="auto"/>
          <w:sz w:val="21"/>
          <w:szCs w:val="21"/>
        </w:rPr>
        <w:t xml:space="preserve">抗拔承载力特征值250 </w:t>
      </w:r>
      <w:r>
        <w:rPr>
          <w:rFonts w:hint="eastAsia" w:ascii="宋体" w:hAnsi="宋体"/>
          <w:bCs/>
          <w:color w:val="auto"/>
          <w:sz w:val="21"/>
          <w:szCs w:val="21"/>
          <w:lang w:val="en-US" w:eastAsia="zh-CN"/>
        </w:rPr>
        <w:t>K</w:t>
      </w:r>
      <w:r>
        <w:rPr>
          <w:rFonts w:hint="eastAsia" w:ascii="宋体" w:hAnsi="宋体"/>
          <w:bCs/>
          <w:color w:val="auto"/>
          <w:sz w:val="21"/>
          <w:szCs w:val="21"/>
        </w:rPr>
        <w:t>N</w:t>
      </w:r>
      <w:r>
        <w:rPr>
          <w:rFonts w:hint="eastAsia" w:ascii="宋体" w:hAnsi="宋体"/>
          <w:bCs/>
          <w:color w:val="auto"/>
          <w:sz w:val="21"/>
          <w:szCs w:val="21"/>
          <w:lang w:val="en-US" w:eastAsia="zh-CN"/>
        </w:rPr>
        <w:t>）；声波透射法检测31根（桩身直径900mm，16根，桩身直径600mm，15根）。详见清单及设计文件。</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eastAsia="zh-CN"/>
        </w:rPr>
      </w:pPr>
      <w:r>
        <w:rPr>
          <w:rFonts w:hint="eastAsia" w:ascii="宋体" w:hAnsi="宋体"/>
          <w:bCs/>
          <w:color w:val="auto"/>
          <w:sz w:val="21"/>
          <w:szCs w:val="21"/>
          <w:lang w:eastAsia="zh-CN"/>
        </w:rPr>
        <w:t>四、项目实施要求：</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 xml:space="preserve">    1、供应商需要对项目现场和周围环境进行勘察，以获取编制投标文件和签署合同所需的资料，请自行联系采购单位。勘察现场所发生的费用由供应商自己承担。供应商因自身原因未进行实地踏勘的，成交后签订合同时和履约过程中，不得以不完全了解现场情况为由，提出任何形式的增加合同外造价或索赔的要求；</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 xml:space="preserve">    2、供应商投标时应按相关规范及设计文件要求，结合项目现场实际，提供详细的桩基检测方案；</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3、随工程进度需要，供应商必须无条件接受发包人的调度，在接到发包人通知后1日内到施工现场进行服务工作，并在规定时间内出具合法有效的桩基检测成果报告。</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五、报价要求：</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default" w:ascii="宋体" w:hAnsi="宋体"/>
          <w:bCs/>
          <w:color w:val="auto"/>
          <w:sz w:val="21"/>
          <w:szCs w:val="21"/>
          <w:lang w:val="en-US" w:eastAsia="zh-CN"/>
        </w:rPr>
      </w:pPr>
      <w:r>
        <w:rPr>
          <w:rFonts w:hint="eastAsia" w:ascii="宋体" w:hAnsi="宋体"/>
          <w:bCs/>
          <w:color w:val="auto"/>
          <w:sz w:val="21"/>
          <w:szCs w:val="21"/>
          <w:lang w:val="en-US" w:eastAsia="zh-CN"/>
        </w:rPr>
        <w:t>1、最高限价为人民币：贰拾万元整（￥200000.00元）（投标报价不得高于最高限价，否则按废标处理）；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2、报价应采用清单报价方式，供应商请根据发包文件中检测数量及方法、设计图纸及相关规范，自行核算工程量，填写单价及合价。单价为全费用单价，包括设备（含配重块）进退场费、吊装作业费、观测费、技术服务费、资料整理费、出报告费、工程验收配合费、评标咨询费、管理费、利润、税金等全部费用。</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b w:val="0"/>
          <w:bCs w:val="0"/>
          <w:color w:val="auto"/>
          <w:sz w:val="28"/>
          <w:szCs w:val="28"/>
          <w:u w:val="none"/>
          <w:lang w:val="en-US" w:eastAsia="zh-CN"/>
        </w:rPr>
      </w:pPr>
      <w:r>
        <w:rPr>
          <w:rFonts w:hint="eastAsia" w:ascii="宋体" w:hAnsi="宋体" w:eastAsia="宋体" w:cs="宋体"/>
          <w:b/>
          <w:bCs/>
          <w:color w:val="auto"/>
          <w:sz w:val="28"/>
          <w:szCs w:val="28"/>
          <w:u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bl>
      <w:tblPr>
        <w:tblStyle w:val="18"/>
        <w:tblpPr w:leftFromText="180" w:rightFromText="180" w:vertAnchor="text" w:horzAnchor="page" w:tblpX="1788" w:tblpY="69"/>
        <w:tblOverlap w:val="never"/>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20"/>
        <w:gridCol w:w="1260"/>
        <w:gridCol w:w="1384"/>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检测项目</w:t>
            </w:r>
          </w:p>
        </w:tc>
        <w:tc>
          <w:tcPr>
            <w:tcW w:w="112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数量</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单价</w:t>
            </w:r>
          </w:p>
        </w:tc>
        <w:tc>
          <w:tcPr>
            <w:tcW w:w="138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合计</w:t>
            </w:r>
          </w:p>
        </w:tc>
        <w:tc>
          <w:tcPr>
            <w:tcW w:w="317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抗压承载力</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检测</w:t>
            </w:r>
          </w:p>
        </w:tc>
        <w:tc>
          <w:tcPr>
            <w:tcW w:w="112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center"/>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6</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c>
        <w:tc>
          <w:tcPr>
            <w:tcW w:w="138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c>
        <w:tc>
          <w:tcPr>
            <w:tcW w:w="317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3根，桩身直径600mm；</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3根，桩身直径900mm。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低应变</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检测</w:t>
            </w:r>
          </w:p>
        </w:tc>
        <w:tc>
          <w:tcPr>
            <w:tcW w:w="112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center"/>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309</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c>
        <w:tc>
          <w:tcPr>
            <w:tcW w:w="138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c>
        <w:tc>
          <w:tcPr>
            <w:tcW w:w="317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100%检测。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声波透射法</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检测</w:t>
            </w:r>
          </w:p>
        </w:tc>
        <w:tc>
          <w:tcPr>
            <w:tcW w:w="112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center"/>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31</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c>
        <w:tc>
          <w:tcPr>
            <w:tcW w:w="138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c>
        <w:tc>
          <w:tcPr>
            <w:tcW w:w="317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16根，桩身直径900mm；15根，桩身直径600mm。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抗拔承载力</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检测</w:t>
            </w:r>
          </w:p>
        </w:tc>
        <w:tc>
          <w:tcPr>
            <w:tcW w:w="112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center"/>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3</w:t>
            </w:r>
          </w:p>
        </w:tc>
        <w:tc>
          <w:tcPr>
            <w:tcW w:w="126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c>
        <w:tc>
          <w:tcPr>
            <w:tcW w:w="138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tc>
        <w:tc>
          <w:tcPr>
            <w:tcW w:w="317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3根，桩身直径600mm。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总检测费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r>
              <w:rPr>
                <w:rFonts w:hint="eastAsia" w:ascii="宋体" w:hAnsi="宋体"/>
                <w:bCs/>
                <w:color w:val="auto"/>
                <w:sz w:val="21"/>
                <w:szCs w:val="21"/>
                <w:lang w:val="en-US" w:eastAsia="zh-CN"/>
              </w:rPr>
              <w:t>（合计）</w:t>
            </w:r>
          </w:p>
        </w:tc>
        <w:tc>
          <w:tcPr>
            <w:tcW w:w="6937" w:type="dxa"/>
            <w:gridSpan w:val="4"/>
            <w:vAlign w:val="center"/>
          </w:tcPr>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bookmarkStart w:id="90" w:name="_GoBack"/>
            <w:bookmarkEnd w:id="90"/>
          </w:p>
        </w:tc>
      </w:tr>
    </w:tbl>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hint="eastAsia" w:ascii="宋体" w:hAnsi="宋体"/>
          <w:bCs/>
          <w:color w:val="auto"/>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lang w:eastAsia="zh-CN"/>
        </w:rPr>
        <w:sectPr>
          <w:footerReference r:id="rId3" w:type="default"/>
          <w:pgSz w:w="11906" w:h="16838"/>
          <w:pgMar w:top="1134" w:right="1449" w:bottom="1134" w:left="1417" w:header="567" w:footer="992" w:gutter="0"/>
          <w:pgNumType w:fmt="decimal" w:start="1"/>
          <w:cols w:space="720" w:num="1"/>
          <w:rtlGutter w:val="0"/>
          <w:docGrid w:type="lines" w:linePitch="312" w:charSpace="0"/>
        </w:sectPr>
      </w:pPr>
      <w:r>
        <w:rPr>
          <w:rFonts w:hint="eastAsia" w:ascii="宋体" w:hAnsi="宋体" w:eastAsia="宋体" w:cs="宋体"/>
          <w:b/>
          <w:bCs/>
          <w:color w:val="auto"/>
          <w:sz w:val="28"/>
          <w:szCs w:val="28"/>
          <w:u w:val="none"/>
          <w:lang w:val="en-US" w:eastAsia="zh-CN"/>
        </w:rPr>
        <w:t>注：单价为全费用单价，包括设备（含配重块）进退场费、吊装作业费、观测费、技术服务费、资料整理费、出报告费、工程验收配合费、评标咨询费、管理费、利润、税金等全部费用。</w:t>
      </w:r>
    </w:p>
    <w:p>
      <w:pPr>
        <w:numPr>
          <w:ilvl w:val="0"/>
          <w:numId w:val="0"/>
        </w:numPr>
        <w:jc w:val="center"/>
        <w:outlineLvl w:val="0"/>
        <w:rPr>
          <w:rFonts w:hint="eastAsia" w:ascii="宋体" w:hAnsi="宋体" w:eastAsia="宋体" w:cs="宋体"/>
          <w:b/>
          <w:szCs w:val="21"/>
          <w:lang w:val="en-US" w:eastAsia="zh-CN"/>
        </w:rPr>
      </w:pPr>
      <w:bookmarkStart w:id="37" w:name="_Toc11297"/>
      <w:bookmarkStart w:id="38" w:name="_Toc4288_WPSOffice_Level1"/>
    </w:p>
    <w:p>
      <w:pPr>
        <w:numPr>
          <w:ilvl w:val="0"/>
          <w:numId w:val="0"/>
        </w:numPr>
        <w:jc w:val="center"/>
        <w:outlineLvl w:val="0"/>
        <w:rPr>
          <w:rFonts w:hint="eastAsia" w:ascii="宋体" w:hAnsi="宋体" w:eastAsia="宋体" w:cs="宋体"/>
          <w:b/>
          <w:szCs w:val="21"/>
          <w:lang w:val="en-US" w:eastAsia="zh-CN"/>
        </w:rPr>
      </w:pPr>
    </w:p>
    <w:p>
      <w:pPr>
        <w:numPr>
          <w:ilvl w:val="0"/>
          <w:numId w:val="0"/>
        </w:numPr>
        <w:jc w:val="center"/>
        <w:outlineLvl w:val="0"/>
        <w:rPr>
          <w:rFonts w:hint="eastAsia" w:ascii="宋体" w:hAnsi="宋体" w:eastAsia="宋体" w:cs="宋体"/>
          <w:color w:val="auto"/>
          <w:sz w:val="28"/>
          <w:szCs w:val="28"/>
        </w:rPr>
      </w:pPr>
      <w:r>
        <w:rPr>
          <w:rFonts w:hint="eastAsia" w:cs="宋体"/>
          <w:b/>
          <w:color w:val="auto"/>
          <w:kern w:val="0"/>
          <w:sz w:val="32"/>
          <w:szCs w:val="32"/>
          <w:lang w:val="en-US" w:eastAsia="zh-CN" w:bidi="ar-SA"/>
        </w:rPr>
        <w:t>五</w:t>
      </w:r>
      <w:r>
        <w:rPr>
          <w:rFonts w:hint="eastAsia" w:ascii="宋体" w:hAnsi="宋体" w:eastAsia="宋体" w:cs="宋体"/>
          <w:b/>
          <w:color w:val="auto"/>
          <w:kern w:val="0"/>
          <w:sz w:val="32"/>
          <w:szCs w:val="32"/>
          <w:lang w:val="en-US" w:eastAsia="zh-CN" w:bidi="ar-SA"/>
        </w:rPr>
        <w:t>、响应文件格式</w:t>
      </w:r>
      <w:bookmarkEnd w:id="37"/>
      <w:bookmarkEnd w:id="38"/>
    </w:p>
    <w:p>
      <w:pPr>
        <w:spacing w:line="500" w:lineRule="exact"/>
        <w:jc w:val="center"/>
        <w:rPr>
          <w:rFonts w:hint="eastAsia" w:ascii="宋体" w:hAnsi="宋体" w:eastAsia="宋体" w:cs="宋体"/>
          <w:b/>
          <w:color w:val="auto"/>
          <w:sz w:val="32"/>
        </w:rPr>
      </w:pPr>
    </w:p>
    <w:p>
      <w:pPr>
        <w:spacing w:line="500" w:lineRule="exact"/>
        <w:jc w:val="center"/>
        <w:rPr>
          <w:rFonts w:hint="default" w:ascii="宋体" w:hAnsi="宋体" w:eastAsia="宋体" w:cs="宋体"/>
          <w:b/>
          <w:color w:val="auto"/>
          <w:sz w:val="32"/>
          <w:lang w:val="en-US" w:eastAsia="zh-CN"/>
        </w:rPr>
      </w:pPr>
      <w:r>
        <w:rPr>
          <w:rFonts w:hint="eastAsia" w:ascii="宋体" w:hAnsi="宋体" w:eastAsia="宋体" w:cs="宋体"/>
          <w:b/>
          <w:color w:val="auto"/>
          <w:sz w:val="32"/>
          <w:u w:val="single"/>
        </w:rPr>
        <w:t>　　　　　　　　　</w:t>
      </w:r>
      <w:bookmarkStart w:id="39" w:name="_Toc6546_WPSOffice_Level1"/>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39"/>
      <w:r>
        <w:rPr>
          <w:rFonts w:hint="eastAsia" w:ascii="宋体" w:hAnsi="宋体" w:cs="宋体"/>
          <w:b/>
          <w:color w:val="auto"/>
          <w:sz w:val="32"/>
          <w:lang w:val="en-US" w:eastAsia="zh-CN"/>
        </w:rPr>
        <w:t>第</w:t>
      </w:r>
      <w:r>
        <w:rPr>
          <w:rFonts w:hint="eastAsia" w:ascii="宋体" w:hAnsi="宋体" w:cs="宋体"/>
          <w:b/>
          <w:color w:val="auto"/>
          <w:sz w:val="32"/>
          <w:u w:val="single"/>
          <w:lang w:val="en-US" w:eastAsia="zh-CN"/>
        </w:rPr>
        <w:t>x</w:t>
      </w:r>
      <w:r>
        <w:rPr>
          <w:rFonts w:hint="eastAsia" w:ascii="宋体" w:hAnsi="宋体" w:cs="宋体"/>
          <w:b/>
          <w:color w:val="auto"/>
          <w:sz w:val="32"/>
          <w:lang w:val="en-US" w:eastAsia="zh-CN"/>
        </w:rPr>
        <w:t>包</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40" w:name="_Toc12631_WPSOffice_Level1"/>
      <w:r>
        <w:rPr>
          <w:rFonts w:hint="eastAsia" w:ascii="宋体" w:hAnsi="宋体" w:eastAsia="宋体" w:cs="宋体"/>
          <w:b/>
          <w:color w:val="auto"/>
          <w:sz w:val="44"/>
          <w:szCs w:val="44"/>
        </w:rPr>
        <w:t>响</w:t>
      </w:r>
      <w:bookmarkEnd w:id="40"/>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1" w:name="_Toc13194_WPSOffice_Level1"/>
      <w:r>
        <w:rPr>
          <w:rFonts w:hint="eastAsia" w:ascii="宋体" w:hAnsi="宋体" w:eastAsia="宋体" w:cs="宋体"/>
          <w:b/>
          <w:color w:val="auto"/>
          <w:sz w:val="44"/>
          <w:szCs w:val="44"/>
        </w:rPr>
        <w:t>应</w:t>
      </w:r>
      <w:bookmarkEnd w:id="41"/>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2" w:name="_Toc28638_WPSOffice_Level1"/>
      <w:r>
        <w:rPr>
          <w:rFonts w:hint="eastAsia" w:ascii="宋体" w:hAnsi="宋体" w:eastAsia="宋体" w:cs="宋体"/>
          <w:b/>
          <w:color w:val="auto"/>
          <w:sz w:val="44"/>
          <w:szCs w:val="44"/>
        </w:rPr>
        <w:t>文</w:t>
      </w:r>
      <w:bookmarkEnd w:id="42"/>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3" w:name="_Toc21450_WPSOffice_Level1"/>
      <w:r>
        <w:rPr>
          <w:rFonts w:hint="eastAsia" w:ascii="宋体" w:hAnsi="宋体" w:eastAsia="宋体" w:cs="宋体"/>
          <w:b/>
          <w:color w:val="auto"/>
          <w:sz w:val="44"/>
          <w:szCs w:val="44"/>
        </w:rPr>
        <w:t>件</w:t>
      </w:r>
      <w:bookmarkEnd w:id="43"/>
    </w:p>
    <w:p>
      <w:pPr>
        <w:pStyle w:val="2"/>
        <w:jc w:val="center"/>
        <w:rPr>
          <w:rFonts w:ascii="黑体"/>
          <w:color w:val="auto"/>
          <w:sz w:val="44"/>
          <w:u w:val="single"/>
        </w:rPr>
      </w:pPr>
      <w:bookmarkStart w:id="44" w:name="_Toc30778_WPSOffice_Level1"/>
      <w:r>
        <w:rPr>
          <w:rFonts w:hint="eastAsia" w:ascii="黑体" w:hAnsi="Times New Roman" w:eastAsia="黑体"/>
          <w:color w:val="auto"/>
          <w:kern w:val="2"/>
          <w:sz w:val="32"/>
          <w:szCs w:val="22"/>
          <w:u w:val="single"/>
        </w:rPr>
        <w:t>正本（副本）</w:t>
      </w:r>
      <w:bookmarkEnd w:id="44"/>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5"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5"/>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6" w:name="_Toc19527_WPSOffice_Level1"/>
      <w:r>
        <w:rPr>
          <w:rFonts w:hint="eastAsia" w:ascii="宋体" w:hAnsi="宋体" w:cs="宋体"/>
          <w:b/>
          <w:color w:val="auto"/>
          <w:sz w:val="28"/>
          <w:szCs w:val="28"/>
          <w:lang w:val="en-US" w:eastAsia="zh-CN"/>
        </w:rPr>
        <w:t>供应商</w:t>
      </w:r>
      <w:r>
        <w:rPr>
          <w:rFonts w:hint="eastAsia" w:ascii="宋体" w:hAnsi="宋体" w:eastAsia="宋体" w:cs="宋体"/>
          <w:b/>
          <w:color w:val="auto"/>
          <w:sz w:val="28"/>
          <w:szCs w:val="28"/>
        </w:rPr>
        <w:t>：</w:t>
      </w:r>
      <w:r>
        <w:rPr>
          <w:rFonts w:hint="eastAsia" w:ascii="宋体" w:hAnsi="宋体" w:eastAsia="宋体" w:cs="宋体"/>
          <w:b/>
          <w:color w:val="auto"/>
          <w:spacing w:val="20"/>
          <w:kern w:val="0"/>
          <w:sz w:val="28"/>
          <w:szCs w:val="28"/>
          <w:u w:val="single"/>
        </w:rPr>
        <w:t>　　        　　　　　　（盖单位章）</w:t>
      </w:r>
      <w:bookmarkEnd w:id="46"/>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47"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47"/>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48"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48"/>
    </w:p>
    <w:p>
      <w:pPr>
        <w:jc w:val="center"/>
        <w:rPr>
          <w:rFonts w:hint="eastAsia"/>
          <w:b/>
          <w:bCs/>
          <w:color w:val="auto"/>
          <w:sz w:val="28"/>
          <w:szCs w:val="28"/>
        </w:rPr>
      </w:pPr>
      <w:bookmarkStart w:id="49" w:name="_Toc19469_WPSOffice_Level1"/>
    </w:p>
    <w:p>
      <w:pPr>
        <w:jc w:val="center"/>
        <w:rPr>
          <w:rFonts w:hint="eastAsia"/>
          <w:b/>
          <w:bCs/>
          <w:color w:val="auto"/>
          <w:sz w:val="28"/>
          <w:szCs w:val="28"/>
        </w:rPr>
      </w:pPr>
      <w:r>
        <w:rPr>
          <w:rFonts w:hint="eastAsia"/>
          <w:b/>
          <w:bCs/>
          <w:color w:val="auto"/>
          <w:sz w:val="28"/>
          <w:szCs w:val="28"/>
        </w:rPr>
        <w:t>响应文件资料清单</w:t>
      </w:r>
      <w:bookmarkEnd w:id="49"/>
    </w:p>
    <w:p>
      <w:pPr>
        <w:adjustRightInd w:val="0"/>
        <w:snapToGrid w:val="0"/>
        <w:spacing w:line="240" w:lineRule="exact"/>
        <w:jc w:val="center"/>
        <w:rPr>
          <w:rFonts w:hint="eastAsia" w:ascii="宋体" w:hAnsi="宋体" w:eastAsia="宋体" w:cs="宋体"/>
          <w:b/>
          <w:color w:val="auto"/>
          <w:sz w:val="24"/>
        </w:rPr>
      </w:pP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28"/>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28"/>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售后服务承诺</w:t>
            </w:r>
            <w:r>
              <w:rPr>
                <w:rFonts w:hint="eastAsia" w:ascii="宋体" w:hAnsi="宋体"/>
                <w:color w:val="auto"/>
                <w:sz w:val="21"/>
                <w:szCs w:val="21"/>
                <w:lang w:eastAsia="zh-CN"/>
              </w:rPr>
              <w:t>函</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p>
        </w:tc>
        <w:tc>
          <w:tcPr>
            <w:tcW w:w="5460" w:type="dxa"/>
            <w:vAlign w:val="center"/>
          </w:tcPr>
          <w:p>
            <w:pPr>
              <w:rPr>
                <w:rFonts w:hint="eastAsia" w:ascii="宋体" w:hAnsi="宋体" w:eastAsia="宋体" w:cs="宋体"/>
                <w:color w:val="auto"/>
                <w:sz w:val="21"/>
                <w:szCs w:val="21"/>
              </w:rPr>
            </w:pP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6"/>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50" w:name="_Toc471299103"/>
      <w:bookmarkStart w:id="51" w:name="_Toc5932"/>
      <w:r>
        <w:rPr>
          <w:rFonts w:hint="eastAsia" w:ascii="宋体" w:hAnsi="宋体" w:eastAsia="宋体" w:cs="宋体"/>
          <w:color w:val="auto"/>
          <w:sz w:val="21"/>
          <w:szCs w:val="21"/>
        </w:rPr>
        <w:t>附件</w:t>
      </w:r>
      <w:bookmarkEnd w:id="50"/>
      <w:bookmarkEnd w:id="51"/>
      <w:r>
        <w:rPr>
          <w:rFonts w:hint="eastAsia" w:ascii="宋体" w:hAnsi="宋体" w:cs="宋体"/>
          <w:color w:val="auto"/>
          <w:sz w:val="21"/>
          <w:szCs w:val="21"/>
          <w:lang w:eastAsia="zh-CN"/>
        </w:rPr>
        <w:t>一</w:t>
      </w:r>
    </w:p>
    <w:p>
      <w:pPr>
        <w:jc w:val="center"/>
        <w:rPr>
          <w:rFonts w:hint="eastAsia"/>
          <w:b/>
          <w:bCs/>
          <w:color w:val="auto"/>
          <w:sz w:val="28"/>
          <w:szCs w:val="28"/>
        </w:rPr>
      </w:pPr>
      <w:bookmarkStart w:id="52" w:name="_Toc10142_WPSOffice_Level1"/>
      <w:r>
        <w:rPr>
          <w:rFonts w:hint="eastAsia"/>
          <w:b/>
          <w:bCs/>
          <w:color w:val="auto"/>
          <w:sz w:val="28"/>
          <w:szCs w:val="28"/>
        </w:rPr>
        <w:t>供应商基本信息</w:t>
      </w:r>
      <w:bookmarkEnd w:id="52"/>
    </w:p>
    <w:p>
      <w:pPr>
        <w:pStyle w:val="15"/>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营业执照（正本或副本）、资质证书、项目负责人</w:t>
      </w:r>
      <w:r>
        <w:rPr>
          <w:rFonts w:hint="eastAsia" w:ascii="宋体" w:hAnsi="宋体" w:cs="宋体"/>
          <w:i w:val="0"/>
          <w:caps w:val="0"/>
          <w:color w:val="auto"/>
          <w:spacing w:val="0"/>
          <w:sz w:val="21"/>
          <w:szCs w:val="21"/>
          <w:shd w:val="clear" w:color="auto" w:fill="FFFFFF"/>
          <w:lang w:val="en-US" w:eastAsia="zh-CN"/>
        </w:rPr>
        <w:t>注册</w:t>
      </w:r>
      <w:r>
        <w:rPr>
          <w:rFonts w:hint="eastAsia" w:ascii="宋体" w:hAnsi="宋体" w:eastAsia="宋体" w:cs="宋体"/>
          <w:i w:val="0"/>
          <w:caps w:val="0"/>
          <w:color w:val="auto"/>
          <w:spacing w:val="0"/>
          <w:sz w:val="21"/>
          <w:szCs w:val="21"/>
          <w:shd w:val="clear" w:color="auto" w:fill="FFFFFF"/>
          <w:lang w:val="en-US" w:eastAsia="zh-CN"/>
        </w:rPr>
        <w:t>证书</w:t>
      </w:r>
      <w:r>
        <w:rPr>
          <w:rFonts w:hint="eastAsia" w:ascii="宋体" w:hAnsi="宋体" w:cs="宋体"/>
          <w:i w:val="0"/>
          <w:caps w:val="0"/>
          <w:color w:val="auto"/>
          <w:spacing w:val="0"/>
          <w:sz w:val="21"/>
          <w:szCs w:val="21"/>
          <w:shd w:val="clear" w:color="auto" w:fill="FFFFFF"/>
          <w:lang w:val="en-US" w:eastAsia="zh-CN"/>
        </w:rPr>
        <w:t>、业绩证明材料等其他相关证明材料复印件加盖公章。</w:t>
      </w:r>
    </w:p>
    <w:p>
      <w:pPr>
        <w:jc w:val="center"/>
        <w:rPr>
          <w:rFonts w:hint="eastAsia" w:eastAsia="宋体"/>
          <w:b/>
          <w:bCs/>
          <w:color w:val="auto"/>
          <w:sz w:val="28"/>
          <w:szCs w:val="28"/>
          <w:lang w:eastAsia="zh-CN"/>
        </w:rPr>
      </w:pPr>
      <w:bookmarkStart w:id="53" w:name="_Toc5936_WPSOffice_Level1"/>
      <w:r>
        <w:rPr>
          <w:rFonts w:hint="eastAsia"/>
          <w:b/>
          <w:bCs/>
          <w:color w:val="auto"/>
          <w:sz w:val="28"/>
          <w:szCs w:val="28"/>
          <w:lang w:eastAsia="zh-CN"/>
        </w:rPr>
        <w:t>（格式自拟）</w:t>
      </w:r>
      <w:bookmarkEnd w:id="53"/>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54" w:name="_Toc31656"/>
      <w:bookmarkStart w:id="55" w:name="_Toc471299104"/>
      <w:r>
        <w:rPr>
          <w:rFonts w:hint="eastAsia" w:ascii="宋体" w:hAnsi="宋体" w:eastAsia="宋体" w:cs="宋体"/>
          <w:color w:val="auto"/>
          <w:sz w:val="21"/>
          <w:szCs w:val="21"/>
        </w:rPr>
        <w:t>附件</w:t>
      </w:r>
      <w:bookmarkEnd w:id="54"/>
      <w:bookmarkEnd w:id="55"/>
      <w:r>
        <w:rPr>
          <w:rFonts w:hint="eastAsia" w:ascii="宋体" w:hAnsi="宋体" w:cs="宋体"/>
          <w:color w:val="auto"/>
          <w:sz w:val="21"/>
          <w:szCs w:val="21"/>
          <w:lang w:eastAsia="zh-CN"/>
        </w:rPr>
        <w:t>二</w:t>
      </w:r>
    </w:p>
    <w:p>
      <w:pPr>
        <w:jc w:val="center"/>
        <w:rPr>
          <w:rFonts w:hint="eastAsia"/>
          <w:b/>
          <w:bCs/>
          <w:color w:val="auto"/>
          <w:sz w:val="28"/>
          <w:szCs w:val="28"/>
        </w:rPr>
      </w:pPr>
      <w:bookmarkStart w:id="56" w:name="_Toc8862_WPSOffice_Level1"/>
      <w:bookmarkStart w:id="57" w:name="_Toc471299105"/>
      <w:r>
        <w:rPr>
          <w:rFonts w:hint="eastAsia"/>
          <w:b/>
          <w:bCs/>
          <w:color w:val="auto"/>
          <w:sz w:val="28"/>
          <w:szCs w:val="28"/>
          <w:lang w:eastAsia="zh-CN"/>
        </w:rPr>
        <w:t>响应</w:t>
      </w:r>
      <w:r>
        <w:rPr>
          <w:rFonts w:hint="eastAsia"/>
          <w:b/>
          <w:bCs/>
          <w:color w:val="auto"/>
          <w:sz w:val="28"/>
          <w:szCs w:val="28"/>
        </w:rPr>
        <w:t>授权书</w:t>
      </w:r>
      <w:bookmarkEnd w:id="56"/>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ascii="宋体" w:hAnsi="宋体"/>
          <w:color w:val="auto"/>
          <w:sz w:val="21"/>
          <w:szCs w:val="21"/>
          <w:lang w:val="en-US" w:eastAsia="zh-CN"/>
        </w:rPr>
        <w:t>供应商</w:t>
      </w:r>
      <w:r>
        <w:rPr>
          <w:rFonts w:hint="eastAsia" w:ascii="宋体" w:hAnsi="宋体"/>
          <w:color w:val="auto"/>
          <w:sz w:val="21"/>
          <w:szCs w:val="21"/>
        </w:rPr>
        <w:t>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w:t>
      </w:r>
      <w:r>
        <w:rPr>
          <w:rFonts w:hint="eastAsia" w:ascii="宋体" w:hAnsi="宋体"/>
          <w:color w:val="auto"/>
          <w:sz w:val="21"/>
          <w:szCs w:val="21"/>
          <w:lang w:val="en-US" w:eastAsia="zh-CN"/>
        </w:rPr>
        <w:t>第</w:t>
      </w:r>
      <w:r>
        <w:rPr>
          <w:rFonts w:hint="eastAsia" w:ascii="宋体" w:hAnsi="宋体"/>
          <w:color w:val="auto"/>
          <w:sz w:val="21"/>
          <w:szCs w:val="21"/>
          <w:u w:val="single"/>
          <w:lang w:val="en-US" w:eastAsia="zh-CN"/>
        </w:rPr>
        <w:t xml:space="preserve"> x </w:t>
      </w:r>
      <w:r>
        <w:rPr>
          <w:rFonts w:hint="eastAsia" w:ascii="宋体" w:hAnsi="宋体"/>
          <w:color w:val="auto"/>
          <w:sz w:val="21"/>
          <w:szCs w:val="21"/>
          <w:lang w:val="en-US" w:eastAsia="zh-CN"/>
        </w:rPr>
        <w:t>包</w:t>
      </w:r>
      <w:r>
        <w:rPr>
          <w:rFonts w:hint="eastAsia" w:ascii="宋体" w:hAnsi="宋体"/>
          <w:color w:val="auto"/>
          <w:sz w:val="21"/>
          <w:szCs w:val="21"/>
        </w:rPr>
        <w:t>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lang w:val="en-US" w:eastAsia="zh-CN"/>
        </w:rPr>
        <w:t>供应商</w:t>
      </w:r>
      <w:r>
        <w:rPr>
          <w:rFonts w:hint="eastAsia" w:ascii="宋体" w:hAnsi="宋体"/>
          <w:color w:val="auto"/>
          <w:sz w:val="21"/>
          <w:szCs w:val="21"/>
        </w:rPr>
        <w:t xml:space="preserve">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58" w:name="_Toc26907"/>
      <w:r>
        <w:rPr>
          <w:rFonts w:hint="eastAsia" w:ascii="宋体" w:hAnsi="宋体" w:eastAsia="宋体" w:cs="宋体"/>
          <w:color w:val="auto"/>
          <w:sz w:val="21"/>
          <w:szCs w:val="21"/>
        </w:rPr>
        <w:t>附件</w:t>
      </w:r>
      <w:bookmarkEnd w:id="57"/>
      <w:bookmarkEnd w:id="58"/>
      <w:r>
        <w:rPr>
          <w:rFonts w:hint="eastAsia" w:ascii="宋体" w:hAnsi="宋体" w:cs="宋体"/>
          <w:color w:val="auto"/>
          <w:sz w:val="21"/>
          <w:szCs w:val="21"/>
          <w:lang w:eastAsia="zh-CN"/>
        </w:rPr>
        <w:t>三</w:t>
      </w:r>
    </w:p>
    <w:p>
      <w:pPr>
        <w:jc w:val="center"/>
        <w:rPr>
          <w:rFonts w:hint="eastAsia"/>
          <w:b/>
          <w:bCs/>
          <w:color w:val="auto"/>
          <w:sz w:val="28"/>
          <w:szCs w:val="28"/>
        </w:rPr>
      </w:pPr>
      <w:bookmarkStart w:id="59" w:name="_Toc3858_WPSOffice_Level1"/>
      <w:bookmarkStart w:id="60" w:name="_Toc516969098"/>
      <w:bookmarkStart w:id="61" w:name="_Toc148501698"/>
      <w:r>
        <w:rPr>
          <w:rFonts w:hint="eastAsia"/>
          <w:b/>
          <w:bCs/>
          <w:color w:val="auto"/>
          <w:sz w:val="28"/>
          <w:szCs w:val="28"/>
        </w:rPr>
        <w:t>响应函</w:t>
      </w:r>
      <w:bookmarkEnd w:id="59"/>
      <w:bookmarkEnd w:id="60"/>
      <w:bookmarkEnd w:id="61"/>
    </w:p>
    <w:p>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1、如我公司成交，我公司承诺愿意按询价文件规定缴纳履约保证金。按本次询价文件规定及报价承诺供货及安装。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并保证于买方要求的日期内完成供货、安装及服务，并通过买方验收。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62" w:name="_Toc471299106"/>
      <w:bookmarkStart w:id="63" w:name="_Toc30711"/>
      <w:bookmarkStart w:id="64" w:name="_Toc417045478"/>
      <w:r>
        <w:rPr>
          <w:rFonts w:hint="eastAsia" w:ascii="宋体" w:hAnsi="宋体" w:eastAsia="宋体" w:cs="宋体"/>
          <w:color w:val="auto"/>
          <w:sz w:val="21"/>
          <w:szCs w:val="21"/>
        </w:rPr>
        <w:t>附件</w:t>
      </w:r>
      <w:bookmarkEnd w:id="62"/>
      <w:bookmarkEnd w:id="63"/>
      <w:bookmarkEnd w:id="64"/>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65" w:name="_Toc1513_WPSOffice_Level1"/>
      <w:r>
        <w:rPr>
          <w:rFonts w:hint="eastAsia"/>
          <w:b/>
          <w:bCs/>
          <w:color w:val="auto"/>
          <w:sz w:val="28"/>
          <w:szCs w:val="28"/>
          <w:lang w:val="zh-CN"/>
        </w:rPr>
        <w:t>无重大违法记录声明函</w:t>
      </w:r>
      <w:bookmarkEnd w:id="6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66" w:name="_Toc29566_WPSOffice_Level1"/>
      <w:r>
        <w:rPr>
          <w:rFonts w:hint="eastAsia"/>
          <w:b/>
          <w:bCs/>
          <w:color w:val="auto"/>
          <w:sz w:val="28"/>
          <w:szCs w:val="28"/>
          <w:lang w:val="zh-CN"/>
        </w:rPr>
        <w:t>无不良信用记录承诺函</w:t>
      </w:r>
      <w:bookmarkEnd w:id="6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67" w:name="_Toc363199274"/>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68" w:name="_Toc471299107"/>
      <w:r>
        <w:rPr>
          <w:rFonts w:hint="eastAsia"/>
          <w:color w:val="auto"/>
          <w:sz w:val="24"/>
          <w:szCs w:val="24"/>
        </w:rPr>
        <w:br w:type="page"/>
      </w:r>
      <w:bookmarkStart w:id="69" w:name="_Toc3574"/>
      <w:r>
        <w:rPr>
          <w:rFonts w:hint="eastAsia" w:ascii="宋体" w:hAnsi="宋体" w:eastAsia="宋体" w:cs="宋体"/>
          <w:color w:val="auto"/>
          <w:sz w:val="21"/>
          <w:szCs w:val="21"/>
        </w:rPr>
        <w:t>附件</w:t>
      </w:r>
      <w:bookmarkEnd w:id="67"/>
      <w:bookmarkEnd w:id="68"/>
      <w:bookmarkEnd w:id="69"/>
      <w:r>
        <w:rPr>
          <w:rFonts w:hint="eastAsia" w:ascii="宋体" w:hAnsi="宋体" w:cs="宋体"/>
          <w:color w:val="auto"/>
          <w:sz w:val="21"/>
          <w:szCs w:val="21"/>
          <w:lang w:eastAsia="zh-CN"/>
        </w:rPr>
        <w:t>五</w:t>
      </w:r>
    </w:p>
    <w:p>
      <w:pPr>
        <w:jc w:val="center"/>
        <w:rPr>
          <w:rFonts w:hint="eastAsia"/>
          <w:b/>
          <w:bCs/>
          <w:color w:val="auto"/>
          <w:sz w:val="28"/>
          <w:szCs w:val="28"/>
          <w:lang w:val="zh-CN"/>
        </w:rPr>
      </w:pPr>
      <w:bookmarkStart w:id="70" w:name="_Toc24671_WPSOffice_Level1"/>
      <w:r>
        <w:rPr>
          <w:rFonts w:hint="eastAsia"/>
          <w:b/>
          <w:bCs/>
          <w:color w:val="auto"/>
          <w:sz w:val="28"/>
          <w:szCs w:val="28"/>
          <w:lang w:val="zh-CN"/>
        </w:rPr>
        <w:t>询价响应表</w:t>
      </w:r>
      <w:bookmarkEnd w:id="70"/>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25"/>
        <w:gridCol w:w="2369"/>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pPr>
              <w:jc w:val="center"/>
              <w:rPr>
                <w:rFonts w:hint="eastAsia" w:ascii="宋体" w:hAnsi="宋体" w:eastAsia="宋体" w:cs="宋体"/>
                <w:color w:val="auto"/>
                <w:sz w:val="21"/>
                <w:szCs w:val="21"/>
              </w:rPr>
            </w:pPr>
            <w:bookmarkStart w:id="71" w:name="_Toc471299110"/>
            <w:bookmarkStart w:id="72" w:name="_Toc27567"/>
            <w:r>
              <w:rPr>
                <w:rFonts w:hint="eastAsia" w:ascii="宋体" w:hAnsi="宋体" w:eastAsia="宋体" w:cs="宋体"/>
                <w:color w:val="auto"/>
                <w:sz w:val="21"/>
                <w:szCs w:val="21"/>
              </w:rPr>
              <w:t>按谈判文件规定填写</w:t>
            </w:r>
          </w:p>
        </w:tc>
        <w:tc>
          <w:tcPr>
            <w:tcW w:w="4200" w:type="dxa"/>
            <w:gridSpan w:val="2"/>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504" w:type="dxa"/>
            <w:gridSpan w:val="3"/>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服务内容</w:t>
            </w:r>
          </w:p>
        </w:tc>
        <w:tc>
          <w:tcPr>
            <w:tcW w:w="189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504" w:type="dxa"/>
            <w:gridSpan w:val="3"/>
            <w:noWrap w:val="0"/>
            <w:vAlign w:val="top"/>
          </w:tcPr>
          <w:p>
            <w:pPr>
              <w:rPr>
                <w:rFonts w:hint="eastAsia" w:ascii="宋体" w:hAnsi="宋体" w:eastAsia="宋体" w:cs="宋体"/>
                <w:color w:val="auto"/>
                <w:sz w:val="21"/>
                <w:szCs w:val="21"/>
              </w:rPr>
            </w:pPr>
          </w:p>
        </w:tc>
        <w:tc>
          <w:tcPr>
            <w:tcW w:w="1890" w:type="dxa"/>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504" w:type="dxa"/>
            <w:gridSpan w:val="3"/>
            <w:noWrap w:val="0"/>
            <w:vAlign w:val="top"/>
          </w:tcPr>
          <w:p>
            <w:pPr>
              <w:rPr>
                <w:rFonts w:hint="eastAsia" w:ascii="宋体" w:hAnsi="宋体" w:eastAsia="宋体" w:cs="宋体"/>
                <w:color w:val="auto"/>
                <w:sz w:val="21"/>
                <w:szCs w:val="21"/>
              </w:rPr>
            </w:pPr>
          </w:p>
        </w:tc>
        <w:tc>
          <w:tcPr>
            <w:tcW w:w="1890" w:type="dxa"/>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6504" w:type="dxa"/>
            <w:gridSpan w:val="3"/>
            <w:noWrap w:val="0"/>
            <w:vAlign w:val="top"/>
          </w:tcPr>
          <w:p>
            <w:pPr>
              <w:rPr>
                <w:rFonts w:hint="eastAsia" w:ascii="宋体" w:hAnsi="宋体" w:eastAsia="宋体" w:cs="宋体"/>
                <w:color w:val="auto"/>
                <w:sz w:val="21"/>
                <w:szCs w:val="21"/>
              </w:rPr>
            </w:pPr>
          </w:p>
        </w:tc>
        <w:tc>
          <w:tcPr>
            <w:tcW w:w="1890" w:type="dxa"/>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6504" w:type="dxa"/>
            <w:gridSpan w:val="3"/>
            <w:noWrap w:val="0"/>
            <w:vAlign w:val="top"/>
          </w:tcPr>
          <w:p>
            <w:pPr>
              <w:rPr>
                <w:rFonts w:hint="eastAsia" w:ascii="宋体" w:hAnsi="宋体" w:eastAsia="宋体" w:cs="宋体"/>
                <w:color w:val="auto"/>
                <w:sz w:val="21"/>
                <w:szCs w:val="21"/>
              </w:rPr>
            </w:pPr>
          </w:p>
        </w:tc>
        <w:tc>
          <w:tcPr>
            <w:tcW w:w="1890" w:type="dxa"/>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825"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内容</w:t>
            </w:r>
          </w:p>
        </w:tc>
        <w:tc>
          <w:tcPr>
            <w:tcW w:w="2369"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谈判文件要求</w:t>
            </w:r>
          </w:p>
        </w:tc>
        <w:tc>
          <w:tcPr>
            <w:tcW w:w="231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响应承诺</w:t>
            </w:r>
          </w:p>
        </w:tc>
        <w:tc>
          <w:tcPr>
            <w:tcW w:w="189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25" w:type="dxa"/>
            <w:noWrap w:val="0"/>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服务期限</w:t>
            </w:r>
          </w:p>
        </w:tc>
        <w:tc>
          <w:tcPr>
            <w:tcW w:w="2369" w:type="dxa"/>
            <w:noWrap w:val="0"/>
            <w:vAlign w:val="top"/>
          </w:tcPr>
          <w:p>
            <w:pPr>
              <w:rPr>
                <w:rFonts w:hint="eastAsia" w:ascii="宋体" w:hAnsi="宋体" w:eastAsia="宋体" w:cs="宋体"/>
                <w:color w:val="auto"/>
                <w:sz w:val="21"/>
                <w:szCs w:val="21"/>
              </w:rPr>
            </w:pPr>
          </w:p>
        </w:tc>
        <w:tc>
          <w:tcPr>
            <w:tcW w:w="2310" w:type="dxa"/>
            <w:noWrap w:val="0"/>
            <w:vAlign w:val="top"/>
          </w:tcPr>
          <w:p>
            <w:pPr>
              <w:rPr>
                <w:rFonts w:hint="eastAsia" w:ascii="宋体" w:hAnsi="宋体" w:eastAsia="宋体" w:cs="宋体"/>
                <w:color w:val="auto"/>
                <w:sz w:val="21"/>
                <w:szCs w:val="21"/>
              </w:rPr>
            </w:pPr>
          </w:p>
        </w:tc>
        <w:tc>
          <w:tcPr>
            <w:tcW w:w="1890" w:type="dxa"/>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25"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付款响应</w:t>
            </w:r>
          </w:p>
        </w:tc>
        <w:tc>
          <w:tcPr>
            <w:tcW w:w="2369" w:type="dxa"/>
            <w:noWrap w:val="0"/>
            <w:vAlign w:val="top"/>
          </w:tcPr>
          <w:p>
            <w:pPr>
              <w:rPr>
                <w:rFonts w:hint="eastAsia" w:ascii="宋体" w:hAnsi="宋体" w:eastAsia="宋体" w:cs="宋体"/>
                <w:color w:val="auto"/>
                <w:sz w:val="21"/>
                <w:szCs w:val="21"/>
              </w:rPr>
            </w:pPr>
          </w:p>
        </w:tc>
        <w:tc>
          <w:tcPr>
            <w:tcW w:w="2310" w:type="dxa"/>
            <w:noWrap w:val="0"/>
            <w:vAlign w:val="top"/>
          </w:tcPr>
          <w:p>
            <w:pPr>
              <w:rPr>
                <w:rFonts w:hint="eastAsia" w:ascii="宋体" w:hAnsi="宋体" w:eastAsia="宋体" w:cs="宋体"/>
                <w:color w:val="auto"/>
                <w:sz w:val="21"/>
                <w:szCs w:val="21"/>
              </w:rPr>
            </w:pPr>
          </w:p>
        </w:tc>
        <w:tc>
          <w:tcPr>
            <w:tcW w:w="1890" w:type="dxa"/>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6"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25"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2369" w:type="dxa"/>
            <w:noWrap w:val="0"/>
            <w:vAlign w:val="top"/>
          </w:tcPr>
          <w:p>
            <w:pPr>
              <w:rPr>
                <w:rFonts w:hint="eastAsia" w:ascii="宋体" w:hAnsi="宋体" w:eastAsia="宋体" w:cs="宋体"/>
                <w:color w:val="auto"/>
                <w:sz w:val="21"/>
                <w:szCs w:val="21"/>
              </w:rPr>
            </w:pPr>
          </w:p>
        </w:tc>
        <w:tc>
          <w:tcPr>
            <w:tcW w:w="2310" w:type="dxa"/>
            <w:noWrap w:val="0"/>
            <w:vAlign w:val="top"/>
          </w:tcPr>
          <w:p>
            <w:pPr>
              <w:rPr>
                <w:rFonts w:hint="eastAsia" w:ascii="宋体" w:hAnsi="宋体" w:eastAsia="宋体" w:cs="宋体"/>
                <w:color w:val="auto"/>
                <w:sz w:val="21"/>
                <w:szCs w:val="21"/>
              </w:rPr>
            </w:pPr>
          </w:p>
        </w:tc>
        <w:tc>
          <w:tcPr>
            <w:tcW w:w="1890" w:type="dxa"/>
            <w:noWrap w:val="0"/>
            <w:vAlign w:val="top"/>
          </w:tcPr>
          <w:p>
            <w:pPr>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70" w:firstLineChars="27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70" w:firstLineChars="2700"/>
        <w:textAlignment w:val="auto"/>
        <w:outlineLvl w:val="9"/>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5670" w:firstLineChars="27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供应商签章：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年  月  日</w:t>
      </w:r>
    </w:p>
    <w:p>
      <w:pPr>
        <w:pStyle w:val="4"/>
        <w:adjustRightInd w:val="0"/>
        <w:snapToGrid w:val="0"/>
        <w:spacing w:before="156" w:beforeLines="50" w:after="156" w:afterLines="50" w:line="440" w:lineRule="exact"/>
        <w:jc w:val="center"/>
        <w:rPr>
          <w:rFonts w:hint="eastAsia" w:ascii="宋体" w:hAnsi="宋体" w:eastAsia="宋体" w:cs="宋体"/>
          <w:color w:val="000000"/>
          <w:kern w:val="2"/>
          <w:sz w:val="24"/>
          <w:szCs w:val="24"/>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cs="宋体"/>
          <w:color w:val="auto"/>
          <w:sz w:val="21"/>
          <w:szCs w:val="21"/>
          <w:lang w:eastAsia="zh-CN"/>
        </w:rPr>
      </w:pPr>
      <w:r>
        <w:rPr>
          <w:rFonts w:hint="eastAsia" w:ascii="宋体" w:hAnsi="宋体" w:eastAsia="宋体" w:cs="宋体"/>
          <w:color w:val="auto"/>
          <w:sz w:val="21"/>
          <w:szCs w:val="21"/>
        </w:rPr>
        <w:t>附件</w:t>
      </w:r>
      <w:bookmarkEnd w:id="71"/>
      <w:bookmarkEnd w:id="72"/>
      <w:r>
        <w:rPr>
          <w:rFonts w:hint="eastAsia" w:ascii="宋体" w:hAnsi="宋体" w:cs="宋体"/>
          <w:color w:val="auto"/>
          <w:sz w:val="21"/>
          <w:szCs w:val="21"/>
          <w:lang w:eastAsia="zh-CN"/>
        </w:rPr>
        <w:t>六</w:t>
      </w:r>
    </w:p>
    <w:p>
      <w:pPr>
        <w:jc w:val="center"/>
        <w:rPr>
          <w:rFonts w:hint="eastAsia"/>
          <w:lang w:eastAsia="zh-CN"/>
        </w:rPr>
      </w:pPr>
      <w:r>
        <w:rPr>
          <w:rFonts w:hint="eastAsia"/>
          <w:b/>
          <w:bCs/>
          <w:color w:val="auto"/>
          <w:sz w:val="28"/>
          <w:szCs w:val="28"/>
          <w:lang w:val="zh-CN" w:eastAsia="zh-CN"/>
        </w:rPr>
        <w:t>响应</w:t>
      </w:r>
      <w:r>
        <w:rPr>
          <w:rFonts w:hint="eastAsia"/>
          <w:b/>
          <w:bCs/>
          <w:color w:val="auto"/>
          <w:sz w:val="28"/>
          <w:szCs w:val="28"/>
          <w:lang w:val="zh-CN"/>
        </w:rPr>
        <w:t>报价书</w:t>
      </w:r>
      <w:r>
        <w:rPr>
          <w:rFonts w:hint="eastAsia"/>
          <w:b/>
          <w:bCs/>
          <w:color w:val="auto"/>
          <w:sz w:val="28"/>
          <w:szCs w:val="28"/>
          <w:lang w:val="zh-CN" w:eastAsia="zh-CN"/>
        </w:rPr>
        <w:t>（含分项明细报价）</w:t>
      </w:r>
    </w:p>
    <w:p>
      <w:pPr>
        <w:pStyle w:val="4"/>
        <w:adjustRightInd w:val="0"/>
        <w:snapToGrid w:val="0"/>
        <w:spacing w:before="120" w:beforeLines="50" w:after="120" w:afterLines="50" w:line="440" w:lineRule="exact"/>
        <w:ind w:left="0" w:leftChars="0" w:firstLine="0" w:firstLineChars="0"/>
        <w:jc w:val="center"/>
        <w:rPr>
          <w:rFonts w:hint="eastAsia" w:ascii="Times New Roman" w:hAnsi="Times New Roman" w:eastAsia="宋体" w:cs="Times New Roman"/>
          <w:b/>
          <w:bCs/>
          <w:color w:val="auto"/>
          <w:kern w:val="2"/>
          <w:sz w:val="28"/>
          <w:szCs w:val="28"/>
          <w:lang w:val="en-US" w:eastAsia="zh-CN" w:bidi="ar-SA"/>
        </w:rPr>
      </w:pPr>
      <w:bookmarkStart w:id="73" w:name="_Toc13577_WPSOffice_Level1"/>
      <w:r>
        <w:rPr>
          <w:rFonts w:hint="eastAsia" w:ascii="Times New Roman" w:hAnsi="Times New Roman" w:eastAsia="宋体" w:cs="Times New Roman"/>
          <w:b/>
          <w:bCs/>
          <w:color w:val="auto"/>
          <w:kern w:val="2"/>
          <w:sz w:val="28"/>
          <w:szCs w:val="28"/>
          <w:lang w:val="en-US" w:eastAsia="zh-CN" w:bidi="ar-SA"/>
        </w:rPr>
        <w:t>（一）项目报价书</w:t>
      </w:r>
      <w:bookmarkEnd w:id="73"/>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ind w:firstLine="3150" w:firstLineChars="1500"/>
              <w:jc w:val="left"/>
              <w:rPr>
                <w:rFonts w:hint="default" w:ascii="宋体" w:hAnsi="宋体" w:cs="宋体"/>
                <w:color w:val="auto"/>
                <w:szCs w:val="21"/>
                <w:u w:val="single"/>
                <w:lang w:val="en-US"/>
              </w:rPr>
            </w:pPr>
            <w:r>
              <w:rPr>
                <w:rFonts w:hint="eastAsia" w:ascii="宋体" w:hAnsi="宋体"/>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r>
              <w:rPr>
                <w:rFonts w:hint="eastAsia"/>
              </w:rPr>
              <w:t xml:space="preserve">小写：                          元 </w:t>
            </w:r>
          </w:p>
          <w:p>
            <w:pPr>
              <w:spacing w:line="440" w:lineRule="exact"/>
              <w:ind w:right="-670"/>
              <w:rPr>
                <w:rFonts w:hint="eastAsia"/>
              </w:rPr>
            </w:pPr>
            <w:r>
              <w:rPr>
                <w:rFonts w:hint="eastAsia"/>
              </w:rPr>
              <w:t>大写：                          元</w:t>
            </w:r>
          </w:p>
          <w:p>
            <w:pPr>
              <w:pStyle w:val="15"/>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完成时间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ind w:firstLine="315" w:firstLineChars="150"/>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b w:val="0"/>
          <w:bCs w:val="0"/>
          <w:color w:val="auto"/>
          <w:szCs w:val="21"/>
          <w:lang w:val="zh-CN"/>
        </w:rPr>
        <w:t>包括本次全部内容及除产品运输和安装费外其他项目所发生的费用</w:t>
      </w:r>
      <w:r>
        <w:rPr>
          <w:rFonts w:hint="eastAsia" w:ascii="宋体" w:hAnsi="宋体" w:cs="宋体"/>
          <w:b w:val="0"/>
          <w:bCs w:val="0"/>
          <w:color w:val="auto"/>
          <w:szCs w:val="21"/>
        </w:rPr>
        <w:t>等</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420" w:firstLineChars="200"/>
        <w:jc w:val="left"/>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w:t>
      </w:r>
      <w:r>
        <w:rPr>
          <w:rFonts w:hint="eastAsia" w:ascii="宋体" w:hAnsi="宋体" w:cs="宋体"/>
          <w:bCs/>
          <w:color w:val="auto"/>
          <w:szCs w:val="21"/>
          <w:lang w:val="en-US" w:eastAsia="zh-CN"/>
        </w:rPr>
        <w:t>供应商</w:t>
      </w:r>
      <w:r>
        <w:rPr>
          <w:rFonts w:hint="eastAsia" w:ascii="宋体" w:hAnsi="宋体" w:cs="宋体"/>
          <w:bCs/>
          <w:color w:val="auto"/>
          <w:szCs w:val="21"/>
        </w:rPr>
        <w:t>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投标单位（公章）：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5"/>
        <w:rPr>
          <w:rFonts w:hint="eastAsia" w:ascii="宋体" w:hAnsi="宋体" w:cs="宋体"/>
          <w:color w:val="auto"/>
          <w:szCs w:val="21"/>
        </w:rPr>
      </w:pPr>
    </w:p>
    <w:p>
      <w:pPr>
        <w:pStyle w:val="15"/>
        <w:ind w:left="0" w:leftChars="0" w:firstLine="0" w:firstLineChars="0"/>
        <w:rPr>
          <w:rFonts w:hint="eastAsia" w:ascii="宋体" w:hAnsi="宋体" w:cs="宋体"/>
          <w:color w:val="auto"/>
          <w:szCs w:val="21"/>
        </w:rPr>
      </w:pPr>
    </w:p>
    <w:p>
      <w:pPr>
        <w:numPr>
          <w:ilvl w:val="0"/>
          <w:numId w:val="2"/>
        </w:numPr>
        <w:adjustRightInd w:val="0"/>
        <w:snapToGrid w:val="0"/>
        <w:spacing w:line="320" w:lineRule="auto"/>
        <w:ind w:left="2870" w:leftChars="0" w:firstLine="0" w:firstLineChars="0"/>
        <w:rPr>
          <w:rFonts w:hint="eastAsia"/>
          <w:b/>
          <w:bCs/>
          <w:color w:val="auto"/>
          <w:sz w:val="28"/>
          <w:szCs w:val="28"/>
          <w:lang w:val="en-US"/>
        </w:rPr>
      </w:pPr>
      <w:bookmarkStart w:id="74" w:name="_Toc28824_WPSOffice_Level1"/>
      <w:r>
        <w:rPr>
          <w:rFonts w:hint="eastAsia"/>
          <w:b/>
          <w:bCs/>
          <w:color w:val="auto"/>
          <w:sz w:val="28"/>
          <w:szCs w:val="28"/>
          <w:lang w:val="en-US"/>
        </w:rPr>
        <w:t>分项</w:t>
      </w:r>
      <w:r>
        <w:rPr>
          <w:rFonts w:hint="eastAsia"/>
          <w:b/>
          <w:bCs/>
          <w:color w:val="auto"/>
          <w:sz w:val="28"/>
          <w:szCs w:val="28"/>
          <w:lang w:val="en-US" w:eastAsia="zh-CN"/>
        </w:rPr>
        <w:t>明</w:t>
      </w:r>
      <w:r>
        <w:rPr>
          <w:rFonts w:hint="eastAsia"/>
          <w:b/>
          <w:bCs/>
          <w:color w:val="auto"/>
          <w:sz w:val="28"/>
          <w:szCs w:val="28"/>
          <w:lang w:val="en-US"/>
        </w:rPr>
        <w:t>细报价书</w:t>
      </w:r>
      <w:bookmarkEnd w:id="74"/>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bookmarkStart w:id="75" w:name="_Toc32017"/>
      <w:r>
        <w:rPr>
          <w:rFonts w:hint="eastAsia" w:ascii="宋体" w:hAnsi="宋体" w:eastAsia="宋体" w:cs="宋体"/>
          <w:color w:val="auto"/>
          <w:sz w:val="21"/>
          <w:szCs w:val="21"/>
        </w:rPr>
        <w:t>附件</w:t>
      </w:r>
      <w:bookmarkEnd w:id="75"/>
      <w:r>
        <w:rPr>
          <w:rFonts w:hint="eastAsia" w:ascii="宋体" w:hAnsi="宋体" w:cs="宋体"/>
          <w:color w:val="auto"/>
          <w:sz w:val="21"/>
          <w:szCs w:val="21"/>
          <w:lang w:eastAsia="zh-CN"/>
        </w:rPr>
        <w:t>七</w:t>
      </w:r>
    </w:p>
    <w:p>
      <w:pPr>
        <w:jc w:val="center"/>
        <w:rPr>
          <w:rFonts w:hint="eastAsia"/>
          <w:b/>
          <w:bCs/>
          <w:color w:val="auto"/>
          <w:sz w:val="28"/>
          <w:szCs w:val="28"/>
          <w:lang w:val="zh-CN"/>
        </w:rPr>
      </w:pPr>
      <w:bookmarkStart w:id="76" w:name="_Toc12025_WPSOffice_Level1"/>
      <w:r>
        <w:rPr>
          <w:rFonts w:hint="eastAsia"/>
          <w:b/>
          <w:bCs/>
          <w:color w:val="auto"/>
          <w:sz w:val="28"/>
          <w:szCs w:val="28"/>
          <w:lang w:val="zh-CN"/>
        </w:rPr>
        <w:t>售后服务承诺</w:t>
      </w:r>
      <w:bookmarkEnd w:id="7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rPr>
      </w:pPr>
      <w:r>
        <w:rPr>
          <w:rFonts w:hint="eastAsia" w:ascii="宋体" w:hAnsi="宋体"/>
          <w:b/>
          <w:color w:val="auto"/>
          <w:sz w:val="21"/>
          <w:szCs w:val="21"/>
        </w:rPr>
        <w:t>（格式自定）</w:t>
      </w: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77" w:name="_Toc27705"/>
      <w:r>
        <w:rPr>
          <w:rFonts w:hint="eastAsia" w:ascii="宋体" w:hAnsi="宋体" w:eastAsia="宋体" w:cs="宋体"/>
          <w:color w:val="auto"/>
          <w:sz w:val="21"/>
          <w:szCs w:val="21"/>
        </w:rPr>
        <w:t>附件</w:t>
      </w:r>
      <w:bookmarkEnd w:id="77"/>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78" w:name="_Toc1950_WPSOffice_Level1"/>
      <w:r>
        <w:rPr>
          <w:rFonts w:hint="eastAsia"/>
          <w:b/>
          <w:bCs/>
          <w:color w:val="auto"/>
          <w:sz w:val="28"/>
          <w:szCs w:val="28"/>
          <w:lang w:val="zh-CN"/>
        </w:rPr>
        <w:t>询价文件要求和供应商认为需要提供的其它说明和资料</w:t>
      </w:r>
      <w:bookmarkEnd w:id="78"/>
    </w:p>
    <w:p>
      <w:pPr>
        <w:jc w:val="both"/>
        <w:rPr>
          <w:rFonts w:hint="eastAsia" w:ascii="宋体" w:hAnsi="宋体" w:cs="宋体"/>
          <w:b/>
          <w:bCs/>
          <w:color w:val="auto"/>
          <w:sz w:val="32"/>
          <w:szCs w:val="32"/>
        </w:rPr>
      </w:pPr>
      <w:bookmarkStart w:id="79" w:name="_Toc3085"/>
      <w:bookmarkStart w:id="80" w:name="_Toc19844_WPSOffice_Level1"/>
      <w:r>
        <w:rPr>
          <w:rStyle w:val="29"/>
          <w:rFonts w:hint="eastAsia"/>
          <w:color w:val="auto"/>
          <w:sz w:val="21"/>
          <w:szCs w:val="21"/>
          <w:lang w:val="en-US" w:eastAsia="zh-CN"/>
        </w:rPr>
        <w:t>附件九</w:t>
      </w:r>
      <w:r>
        <w:rPr>
          <w:rStyle w:val="29"/>
          <w:rFonts w:hint="eastAsia"/>
          <w:color w:val="auto"/>
          <w:sz w:val="21"/>
          <w:szCs w:val="21"/>
        </w:rPr>
        <w:t xml:space="preserve"> </w:t>
      </w:r>
      <w:bookmarkEnd w:id="79"/>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r>
        <w:rPr>
          <w:rFonts w:hint="eastAsia" w:ascii="Times New Roman" w:hAnsi="Times New Roman" w:eastAsia="宋体" w:cs="Times New Roman"/>
          <w:b/>
          <w:bCs/>
          <w:color w:val="auto"/>
          <w:kern w:val="0"/>
          <w:sz w:val="24"/>
          <w:szCs w:val="20"/>
          <w:lang w:val="en-US" w:eastAsia="zh-CN" w:bidi="ar-SA"/>
        </w:rPr>
        <w:t>中</w:t>
      </w:r>
      <w:r>
        <w:rPr>
          <w:rFonts w:hint="eastAsia" w:ascii="宋体" w:hAnsi="宋体" w:cs="宋体"/>
          <w:b/>
          <w:bCs/>
          <w:color w:val="auto"/>
          <w:sz w:val="24"/>
        </w:rPr>
        <w:t>小企业声明函（如有）</w:t>
      </w:r>
      <w:bookmarkEnd w:id="80"/>
      <w:r>
        <w:rPr>
          <w:rFonts w:hint="eastAsia" w:ascii="宋体" w:hAnsi="宋体" w:cs="宋体"/>
          <w:color w:val="auto"/>
          <w:szCs w:val="21"/>
        </w:rPr>
        <w:t xml:space="preserve"> </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本公司</w:t>
      </w:r>
      <w:r>
        <w:rPr>
          <w:rFonts w:hint="eastAsia" w:ascii="宋体" w:hAnsi="宋体" w:cs="宋体"/>
          <w:color w:val="auto"/>
          <w:sz w:val="24"/>
          <w:lang w:eastAsia="zh-CN"/>
        </w:rPr>
        <w:t>郑重</w:t>
      </w:r>
      <w:r>
        <w:rPr>
          <w:rFonts w:hint="eastAsia" w:ascii="宋体" w:hAnsi="宋体" w:cs="宋体"/>
          <w:color w:val="auto"/>
          <w:sz w:val="24"/>
        </w:rPr>
        <w:t>声明</w:t>
      </w:r>
      <w:r>
        <w:rPr>
          <w:rFonts w:hint="eastAsia" w:ascii="宋体" w:hAnsi="宋体" w:cs="宋体"/>
          <w:color w:val="auto"/>
          <w:sz w:val="24"/>
          <w:lang w:eastAsia="zh-CN"/>
        </w:rPr>
        <w:t>，</w:t>
      </w:r>
      <w:r>
        <w:rPr>
          <w:rFonts w:hint="eastAsia" w:ascii="宋体" w:hAnsi="宋体" w:cs="宋体"/>
          <w:color w:val="auto"/>
          <w:sz w:val="24"/>
        </w:rPr>
        <w:t>根据《政府采购促进中小企业发展暂行办法》(财库[2011]181号的规定，本公司为______型（中、小、微）企业。本公司同时满足以下条件：</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eastAsia="宋体" w:cs="宋体"/>
          <w:i w:val="0"/>
          <w:caps w:val="0"/>
          <w:color w:val="auto"/>
          <w:spacing w:val="0"/>
          <w:sz w:val="24"/>
          <w:szCs w:val="24"/>
          <w:shd w:val="clear" w:fill="FFFFFF"/>
        </w:rPr>
        <w:t>根据《工业和信息化部、国家统计局、国家发展和改革委员会、财政部关于印发中小企业划型标准规定的通知》（工信部联企业〔2011〕300号）规定的划分标准，本公司为______（请填写：中型、小型、微型）企业</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（二）提供本企业制造的货物、承担的工程或者服务，或者提供其他中小企业制造的货物。本项所称货物不包括使用大型企业注册商标的货物。</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（三）本公司参加__________________项目采购活动，由本公司承担工程，提供服务。本公司对上述声明的真实性负责，如有虚假，将依法承担责任。</w:t>
      </w:r>
    </w:p>
    <w:p>
      <w:pPr>
        <w:spacing w:line="300" w:lineRule="auto"/>
        <w:ind w:firstLine="4800" w:firstLineChars="20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签字或盖章</w:t>
      </w:r>
      <w:r>
        <w:rPr>
          <w:rFonts w:hint="eastAsia" w:ascii="宋体" w:hAnsi="宋体" w:cs="宋体"/>
          <w:color w:val="auto"/>
          <w:sz w:val="24"/>
        </w:rPr>
        <w:t>）</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color w:val="auto"/>
          <w:szCs w:val="21"/>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1" w:name="_Toc10947_WPSOffice_Level1"/>
      <w:r>
        <w:rPr>
          <w:rFonts w:hint="eastAsia" w:ascii="宋体" w:hAnsi="宋体" w:cs="宋体"/>
          <w:b/>
          <w:bCs/>
          <w:color w:val="auto"/>
          <w:sz w:val="24"/>
        </w:rPr>
        <w:t>注：</w:t>
      </w:r>
      <w:bookmarkEnd w:id="81"/>
    </w:p>
    <w:p>
      <w:pPr>
        <w:rPr>
          <w:rFonts w:hint="eastAsia" w:ascii="宋体" w:hAnsi="宋体" w:cs="宋体"/>
          <w:color w:val="auto"/>
          <w:sz w:val="24"/>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r>
        <w:rPr>
          <w:rFonts w:hint="eastAsia" w:ascii="宋体" w:hAnsi="宋体" w:cs="宋体"/>
          <w:b/>
          <w:bCs/>
          <w:color w:val="auto"/>
          <w:sz w:val="24"/>
          <w:lang w:eastAsia="zh-CN"/>
        </w:rPr>
        <w:t>或其他证明材料</w:t>
      </w:r>
      <w:r>
        <w:rPr>
          <w:rFonts w:hint="eastAsia" w:ascii="宋体" w:hAnsi="宋体" w:cs="宋体"/>
          <w:b/>
          <w:bCs/>
          <w:color w:val="auto"/>
          <w:sz w:val="24"/>
        </w:rPr>
        <w:t>。</w:t>
      </w:r>
    </w:p>
    <w:p>
      <w:pPr>
        <w:jc w:val="center"/>
        <w:rPr>
          <w:rFonts w:hint="eastAsia" w:ascii="宋体" w:hAnsi="宋体" w:cs="宋体"/>
          <w:b/>
          <w:bCs/>
          <w:color w:val="auto"/>
          <w:sz w:val="24"/>
        </w:rPr>
      </w:pPr>
      <w:r>
        <w:rPr>
          <w:rFonts w:hint="eastAsia" w:ascii="宋体" w:hAnsi="宋体" w:cs="宋体"/>
          <w:b/>
          <w:bCs/>
          <w:color w:val="auto"/>
          <w:sz w:val="24"/>
          <w:lang w:eastAsia="zh-CN"/>
        </w:rPr>
        <w:t>监狱企业</w:t>
      </w:r>
      <w:r>
        <w:rPr>
          <w:rFonts w:hint="eastAsia" w:ascii="宋体" w:hAnsi="宋体" w:cs="宋体"/>
          <w:b/>
          <w:bCs/>
          <w:color w:val="auto"/>
          <w:sz w:val="24"/>
        </w:rPr>
        <w:t>单位声明函（如有）</w:t>
      </w:r>
    </w:p>
    <w:p>
      <w:pPr>
        <w:spacing w:line="360" w:lineRule="exact"/>
        <w:rPr>
          <w:rFonts w:hint="eastAsia"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rPr>
        <w:t>本单位郑重声明，</w:t>
      </w:r>
      <w:r>
        <w:rPr>
          <w:rFonts w:hint="eastAsia" w:ascii="宋体" w:hAnsi="宋体" w:cs="宋体"/>
          <w:color w:val="auto"/>
          <w:kern w:val="0"/>
          <w:sz w:val="24"/>
          <w:lang w:eastAsia="zh-CN"/>
        </w:rPr>
        <w:t>根据</w:t>
      </w:r>
      <w:r>
        <w:rPr>
          <w:rFonts w:hint="eastAsia" w:ascii="宋体" w:hAnsi="宋体" w:cs="宋体"/>
          <w:color w:val="auto"/>
          <w:sz w:val="24"/>
          <w:szCs w:val="24"/>
        </w:rPr>
        <w:t>《财政部、司法部关于政府采购支持监狱企业发展有关问题的通知》（财库〔2014〕68号）文件</w:t>
      </w:r>
      <w:r>
        <w:rPr>
          <w:rFonts w:hint="eastAsia" w:ascii="宋体" w:hAnsi="宋体" w:cs="宋体"/>
          <w:color w:val="auto"/>
          <w:kern w:val="0"/>
          <w:sz w:val="24"/>
        </w:rPr>
        <w:t>的规定，本单位为符合条件的</w:t>
      </w:r>
      <w:r>
        <w:rPr>
          <w:rFonts w:hint="eastAsia" w:ascii="宋体" w:hAnsi="宋体" w:cs="宋体"/>
          <w:color w:val="auto"/>
          <w:kern w:val="0"/>
          <w:sz w:val="24"/>
          <w:lang w:eastAsia="zh-CN"/>
        </w:rPr>
        <w:t>监狱企业</w:t>
      </w:r>
      <w:r>
        <w:rPr>
          <w:rFonts w:hint="eastAsia" w:ascii="宋体" w:hAnsi="宋体" w:cs="宋体"/>
          <w:color w:val="auto"/>
          <w:kern w:val="0"/>
          <w:sz w:val="24"/>
        </w:rPr>
        <w:t>单位，且本单位参加______单位的______项目</w:t>
      </w:r>
      <w:r>
        <w:rPr>
          <w:rFonts w:hint="eastAsia" w:ascii="宋体" w:hAnsi="宋体" w:eastAsia="宋体" w:cs="宋体"/>
          <w:color w:val="auto"/>
          <w:kern w:val="0"/>
          <w:sz w:val="24"/>
          <w:szCs w:val="22"/>
          <w:lang w:val="en-US" w:eastAsia="zh-CN"/>
        </w:rPr>
        <w:t>第 x 包</w:t>
      </w:r>
      <w:r>
        <w:rPr>
          <w:rFonts w:hint="eastAsia" w:ascii="宋体" w:hAnsi="宋体" w:eastAsia="宋体" w:cs="宋体"/>
          <w:color w:val="auto"/>
          <w:kern w:val="0"/>
          <w:sz w:val="24"/>
          <w:szCs w:val="22"/>
        </w:rPr>
        <w:t>（</w:t>
      </w:r>
      <w:r>
        <w:rPr>
          <w:rFonts w:hint="eastAsia" w:ascii="宋体" w:hAnsi="宋体"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2" w:name="_Toc27363_WPSOffice_Level1"/>
      <w:r>
        <w:rPr>
          <w:rFonts w:hint="eastAsia" w:ascii="宋体" w:hAnsi="宋体" w:cs="宋体"/>
          <w:b/>
          <w:bCs/>
          <w:color w:val="auto"/>
          <w:sz w:val="24"/>
        </w:rPr>
        <w:t>注：</w:t>
      </w:r>
      <w:bookmarkEnd w:id="82"/>
    </w:p>
    <w:p>
      <w:pPr>
        <w:rPr>
          <w:color w:val="auto"/>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jc w:val="center"/>
        <w:rPr>
          <w:rFonts w:hint="eastAsia" w:ascii="宋体" w:hAnsi="宋体" w:cs="宋体"/>
          <w:b/>
          <w:bCs/>
          <w:color w:val="auto"/>
          <w:sz w:val="24"/>
        </w:rPr>
      </w:pPr>
    </w:p>
    <w:p>
      <w:pPr>
        <w:jc w:val="center"/>
        <w:rPr>
          <w:rFonts w:hint="eastAsia" w:ascii="宋体" w:hAnsi="宋体" w:cs="宋体"/>
          <w:b/>
          <w:bCs/>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残疾人福利性单位声明函（如有）</w:t>
      </w:r>
    </w:p>
    <w:p>
      <w:pPr>
        <w:spacing w:line="360" w:lineRule="exact"/>
        <w:rPr>
          <w:rFonts w:hint="eastAsia" w:ascii="宋体" w:hAnsi="宋体" w:cs="宋体"/>
          <w:color w:val="auto"/>
          <w:szCs w:val="21"/>
        </w:rPr>
      </w:pPr>
      <w:r>
        <w:rPr>
          <w:rFonts w:hint="eastAsia" w:ascii="宋体" w:hAnsi="宋体" w:cs="宋体"/>
          <w:color w:val="auto"/>
          <w:szCs w:val="21"/>
        </w:rPr>
        <w:t xml:space="preserve"> </w:t>
      </w:r>
    </w:p>
    <w:p>
      <w:pPr>
        <w:adjustRightInd w:val="0"/>
        <w:snapToGrid w:val="0"/>
        <w:spacing w:line="440" w:lineRule="exact"/>
        <w:ind w:firstLine="432" w:firstLineChars="180"/>
        <w:rPr>
          <w:rFonts w:hint="eastAsia"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w:t>
      </w:r>
      <w:r>
        <w:rPr>
          <w:rFonts w:hint="eastAsia" w:ascii="宋体" w:hAnsi="宋体" w:eastAsia="宋体" w:cs="宋体"/>
          <w:color w:val="auto"/>
          <w:kern w:val="0"/>
          <w:sz w:val="24"/>
          <w:szCs w:val="22"/>
          <w:lang w:val="en-US" w:eastAsia="zh-CN"/>
        </w:rPr>
        <w:t>第 x 包</w:t>
      </w:r>
      <w:r>
        <w:rPr>
          <w:rFonts w:hint="eastAsia" w:ascii="宋体" w:hAnsi="宋体"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）采购活动，提供本单位制造的货物（由本单位承担工程/提供服务），或者提供其他残疾人福利性单位制造的货物（不包括使用非残疾人福利性单位注册商标的货物）。</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3" w:name="_Toc13534_WPSOffice_Level1"/>
      <w:r>
        <w:rPr>
          <w:rFonts w:hint="eastAsia" w:ascii="宋体" w:hAnsi="宋体" w:cs="宋体"/>
          <w:b/>
          <w:bCs/>
          <w:color w:val="auto"/>
          <w:sz w:val="24"/>
        </w:rPr>
        <w:t>注：</w:t>
      </w:r>
      <w:bookmarkEnd w:id="83"/>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spacing w:line="440" w:lineRule="exact"/>
        <w:rPr>
          <w:rFonts w:hint="eastAsia" w:ascii="宋体" w:hAnsi="宋体" w:cs="宋体"/>
          <w:b/>
          <w:bCs/>
          <w:color w:val="auto"/>
          <w:sz w:val="24"/>
          <w:szCs w:val="24"/>
        </w:rPr>
      </w:pPr>
      <w:bookmarkStart w:id="84" w:name="_Toc16902_WPSOffice_Level1"/>
    </w:p>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eastAsia" w:ascii="宋体" w:hAnsi="宋体"/>
          <w:b/>
          <w:color w:val="auto"/>
          <w:sz w:val="24"/>
          <w:szCs w:val="28"/>
          <w:lang w:val="en-US" w:eastAsia="zh-CN"/>
        </w:rPr>
      </w:pPr>
      <w:bookmarkStart w:id="85" w:name="_Toc11536"/>
      <w:r>
        <w:rPr>
          <w:rFonts w:hint="eastAsia" w:ascii="宋体" w:hAnsi="宋体"/>
          <w:b/>
          <w:color w:val="auto"/>
          <w:sz w:val="24"/>
          <w:szCs w:val="28"/>
          <w:lang w:val="en-US" w:eastAsia="zh-CN"/>
        </w:rPr>
        <w:t>附件十</w:t>
      </w:r>
      <w:bookmarkEnd w:id="85"/>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 xml:space="preserve">质疑供应商基本信息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质疑供应商：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地址：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邮编：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联系人：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联系电话：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授权代表：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联系电话：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地址：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邮编：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质疑项目基本情况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质疑项目的名称：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质疑项目的编号：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包号：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采购人名称：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采购文件获取日期：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 xml:space="preserve">、质疑事项具体内容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质疑事项 1：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事实依据：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法律依据：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质疑事项 2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、与质疑事项相关的质疑请求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请求：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签字(签章)：                   公章：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日期：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质疑函制作说明：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spacing w:line="440" w:lineRule="exact"/>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ind w:left="0" w:leftChars="0" w:firstLine="0" w:firstLineChars="0"/>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pStyle w:val="15"/>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r>
        <w:rPr>
          <w:rFonts w:hint="eastAsia" w:ascii="宋体" w:hAnsi="宋体" w:cs="宋体"/>
          <w:b/>
          <w:bCs/>
          <w:color w:val="auto"/>
          <w:sz w:val="24"/>
          <w:szCs w:val="24"/>
        </w:rPr>
        <w:t>附件：</w:t>
      </w:r>
      <w:bookmarkEnd w:id="84"/>
    </w:p>
    <w:p>
      <w:pPr>
        <w:spacing w:line="400" w:lineRule="exact"/>
        <w:jc w:val="center"/>
        <w:rPr>
          <w:rFonts w:hint="eastAsia" w:ascii="宋体" w:hAnsi="宋体" w:cs="宋体"/>
          <w:b/>
          <w:color w:val="auto"/>
          <w:sz w:val="28"/>
          <w:szCs w:val="28"/>
          <w:shd w:val="clear" w:color="auto" w:fill="FFFFFF"/>
        </w:rPr>
      </w:pPr>
      <w:bookmarkStart w:id="86" w:name="_Toc31411_WPSOffice_Level1"/>
      <w:r>
        <w:rPr>
          <w:rFonts w:hint="eastAsia" w:ascii="宋体" w:hAnsi="宋体" w:cs="宋体"/>
          <w:b/>
          <w:color w:val="auto"/>
          <w:sz w:val="28"/>
          <w:szCs w:val="28"/>
          <w:shd w:val="clear" w:color="auto" w:fill="FFFFFF"/>
          <w:lang w:eastAsia="zh-CN"/>
        </w:rPr>
        <w:t>成交</w:t>
      </w:r>
      <w:r>
        <w:rPr>
          <w:rFonts w:hint="eastAsia" w:ascii="宋体" w:hAnsi="宋体" w:cs="宋体"/>
          <w:b/>
          <w:color w:val="auto"/>
          <w:sz w:val="28"/>
          <w:szCs w:val="28"/>
          <w:shd w:val="clear" w:color="auto" w:fill="FFFFFF"/>
        </w:rPr>
        <w:t>结果公告</w:t>
      </w:r>
      <w:bookmarkEnd w:id="86"/>
    </w:p>
    <w:p>
      <w:pPr>
        <w:adjustRightInd w:val="0"/>
        <w:snapToGrid w:val="0"/>
        <w:spacing w:line="360" w:lineRule="exact"/>
        <w:ind w:right="15" w:rightChars="7"/>
        <w:rPr>
          <w:rFonts w:hint="eastAsia" w:ascii="宋体" w:hAnsi="宋体" w:cs="宋体"/>
          <w:bCs/>
          <w:color w:val="auto"/>
          <w:shd w:val="clear" w:color="auto" w:fill="FFFFFF"/>
        </w:rPr>
      </w:pPr>
      <w:bookmarkStart w:id="87" w:name="_Toc3059_WPSOffice_Level1"/>
      <w:r>
        <w:rPr>
          <w:rFonts w:hint="eastAsia" w:ascii="宋体" w:hAnsi="宋体" w:cs="宋体"/>
          <w:bCs/>
          <w:color w:val="auto"/>
          <w:shd w:val="clear" w:color="auto" w:fill="FFFFFF"/>
        </w:rPr>
        <w:t>一、项目相关情况</w:t>
      </w:r>
      <w:bookmarkEnd w:id="87"/>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项目编号：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招标公告发布日期：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开标日期：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中标供应商名称：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中标供应商联系地址：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中标金额：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主要中标标的的名称、规格型号、数量、单价、服务要求：</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评审委员会名单：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联系人：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采购代理名称：</w:t>
      </w: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r>
        <w:rPr>
          <w:rFonts w:hint="eastAsia" w:ascii="宋体" w:hAnsi="宋体" w:cs="宋体"/>
          <w:bCs/>
          <w:color w:val="auto"/>
          <w:shd w:val="clear" w:color="auto" w:fill="FFFFFF"/>
          <w:lang w:eastAsia="zh-CN"/>
        </w:rPr>
        <w:t>安徽霍山经济开发区高桥湾路</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项目负责人：</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公告期限：      年     月      日至      年     月     日（1个工作日）</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若供应商对上述结果有异议，可在成交期限届满之日起7个工作日内以书面形式在工作时间向</w:t>
      </w:r>
      <w:r>
        <w:rPr>
          <w:rFonts w:hint="eastAsia" w:ascii="宋体" w:hAnsi="宋体" w:cs="宋体"/>
          <w:bCs/>
          <w:color w:val="auto"/>
          <w:shd w:val="clear" w:color="auto" w:fill="FFFFFF"/>
          <w:lang w:eastAsia="zh-CN"/>
        </w:rPr>
        <w:t>安徽大别山工程咨询有限公司</w:t>
      </w:r>
      <w:r>
        <w:rPr>
          <w:rFonts w:hint="eastAsia" w:ascii="宋体" w:hAnsi="宋体" w:cs="宋体"/>
          <w:bCs/>
          <w:color w:val="auto"/>
          <w:shd w:val="clear" w:color="auto" w:fill="FFFFFF"/>
        </w:rPr>
        <w:t>提出质疑，质疑材料递交地址：</w:t>
      </w:r>
      <w:r>
        <w:rPr>
          <w:rFonts w:hint="eastAsia" w:ascii="宋体" w:hAnsi="宋体" w:cs="宋体"/>
          <w:bCs/>
          <w:color w:val="auto"/>
          <w:shd w:val="clear" w:color="auto" w:fill="FFFFFF"/>
          <w:lang w:eastAsia="zh-CN"/>
        </w:rPr>
        <w:t>安徽霍山经济开发区高桥湾路</w:t>
      </w: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r>
        <w:rPr>
          <w:rFonts w:hint="eastAsia" w:ascii="宋体" w:hAnsi="宋体" w:cs="宋体"/>
          <w:bCs/>
          <w:color w:val="auto"/>
          <w:shd w:val="clear" w:color="auto" w:fill="FFFFFF"/>
        </w:rPr>
        <w:t>。若供应商对质疑处理意见有异议，可在规定时间内以书面形式向</w:t>
      </w:r>
      <w:r>
        <w:rPr>
          <w:rFonts w:hint="eastAsia" w:ascii="宋体" w:hAnsi="宋体" w:cs="宋体"/>
          <w:color w:val="auto"/>
          <w:kern w:val="0"/>
          <w:szCs w:val="21"/>
          <w:shd w:val="clear" w:color="auto" w:fill="FFFFFF"/>
          <w:lang w:eastAsia="zh-CN"/>
        </w:rPr>
        <w:t>安徽大别山国投集团</w:t>
      </w:r>
      <w:r>
        <w:rPr>
          <w:rFonts w:hint="eastAsia" w:ascii="宋体" w:hAnsi="宋体" w:cs="宋体"/>
          <w:color w:val="auto"/>
          <w:kern w:val="0"/>
          <w:szCs w:val="21"/>
          <w:shd w:val="clear" w:color="auto" w:fill="FFFFFF"/>
        </w:rPr>
        <w:t>政府</w:t>
      </w:r>
      <w:r>
        <w:rPr>
          <w:rFonts w:hint="eastAsia" w:ascii="宋体" w:hAnsi="宋体" w:cs="宋体"/>
          <w:color w:val="auto"/>
          <w:kern w:val="0"/>
          <w:szCs w:val="21"/>
          <w:shd w:val="clear" w:color="auto" w:fill="FFFFFF"/>
          <w:lang w:val="en-US" w:eastAsia="zh-CN"/>
        </w:rPr>
        <w:t>监察</w:t>
      </w:r>
      <w:r>
        <w:rPr>
          <w:rFonts w:hint="eastAsia" w:ascii="宋体" w:hAnsi="宋体" w:cs="宋体"/>
          <w:color w:val="auto"/>
          <w:kern w:val="0"/>
          <w:szCs w:val="21"/>
          <w:shd w:val="clear" w:color="auto" w:fill="FFFFFF"/>
        </w:rPr>
        <w:t>室</w:t>
      </w:r>
      <w:r>
        <w:rPr>
          <w:rFonts w:hint="eastAsia" w:ascii="宋体" w:hAnsi="宋体" w:cs="宋体"/>
          <w:bCs/>
          <w:color w:val="auto"/>
          <w:shd w:val="clear" w:color="auto" w:fill="FFFFFF"/>
        </w:rPr>
        <w:t>提出投诉。</w:t>
      </w:r>
    </w:p>
    <w:p>
      <w:pPr>
        <w:adjustRightInd w:val="0"/>
        <w:snapToGrid w:val="0"/>
        <w:spacing w:line="360" w:lineRule="exact"/>
        <w:ind w:right="15" w:rightChars="7"/>
        <w:rPr>
          <w:rFonts w:hint="eastAsia" w:ascii="宋体" w:hAnsi="宋体" w:cs="宋体"/>
          <w:bCs/>
          <w:color w:val="auto"/>
          <w:shd w:val="clear" w:color="auto" w:fill="FFFFFF"/>
        </w:rPr>
      </w:pPr>
      <w:bookmarkStart w:id="88" w:name="_Toc21327_WPSOffice_Level1"/>
      <w:r>
        <w:rPr>
          <w:rFonts w:hint="eastAsia" w:ascii="宋体" w:hAnsi="宋体" w:cs="宋体"/>
          <w:bCs/>
          <w:color w:val="auto"/>
          <w:shd w:val="clear" w:color="auto" w:fill="FFFFFF"/>
        </w:rPr>
        <w:t>二、质疑提起的条件及不予受理的情形</w:t>
      </w:r>
      <w:bookmarkEnd w:id="88"/>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val="en-US" w:eastAsia="zh-CN"/>
        </w:rPr>
        <w:t>参照</w:t>
      </w:r>
      <w:r>
        <w:rPr>
          <w:rFonts w:hint="eastAsia" w:ascii="宋体" w:hAnsi="宋体" w:cs="宋体"/>
          <w:bCs/>
          <w:color w:val="auto"/>
          <w:shd w:val="clear" w:color="auto" w:fill="FFFFFF"/>
        </w:rPr>
        <w:t>《中华人民共和国政府采购法》、《中华人民共和国政府采购法实施条例》、财政部《政府采购质疑和投诉办法》等法律法规，现将质疑提起的条件及不予受理的情形告知如下：</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（一）质疑应以书面形式实名提出，书面质疑材料应当包括以下内容：</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1、质疑人的名称、地址、邮编、联系人及联系电话；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2、采购人名称、项目名称、项目编号、包别号（如有）；</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3、被质疑人名称；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4、具体的质疑事项、基本事实及必要的证明材料；</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5、明确的请求及主张；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6、必要的法律依据；</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7、提起质疑的日期。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质疑人为法人或者其他组织的，应当由法定代表人或其委托代理人（需有委托授权书）签字并加盖公章。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（二）有下列情形之一的，不予受理：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1、提起质疑的主体不是参与该政府采购项目活动的供应商；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2、提起质疑的时间超过规定时限的；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3、质疑材料不完整的；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4、质疑事项含有主观猜测等内容且未提供有效线索、难以查证的；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5、对其他供应商的投标文件详细内容质疑，无法提供合法来源渠道的；</w:t>
      </w:r>
    </w:p>
    <w:p>
      <w:pPr>
        <w:adjustRightInd w:val="0"/>
        <w:snapToGrid w:val="0"/>
        <w:spacing w:line="360" w:lineRule="exact"/>
        <w:ind w:right="15" w:rightChars="7"/>
        <w:rPr>
          <w:rFonts w:hint="eastAsia" w:ascii="宋体" w:hAnsi="宋体" w:cs="宋体"/>
          <w:bCs/>
          <w:color w:val="auto"/>
          <w:shd w:val="clear" w:color="auto" w:fill="FFFFFF"/>
        </w:rPr>
      </w:pPr>
      <w:bookmarkStart w:id="89" w:name="_Toc17685_WPSOffice_Level1"/>
      <w:r>
        <w:rPr>
          <w:rFonts w:hint="eastAsia" w:ascii="宋体" w:hAnsi="宋体" w:cs="宋体"/>
          <w:bCs/>
          <w:color w:val="auto"/>
          <w:shd w:val="clear" w:color="auto" w:fill="FFFFFF"/>
        </w:rPr>
        <w:t>三、其他</w:t>
      </w:r>
      <w:bookmarkEnd w:id="89"/>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特此公告。</w:t>
      </w:r>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jc w:val="right"/>
        <w:rPr>
          <w:rFonts w:hint="eastAsia" w:ascii="宋体" w:hAnsi="宋体" w:eastAsia="宋体" w:cs="宋体"/>
          <w:bCs/>
          <w:color w:val="auto"/>
          <w:shd w:val="clear" w:color="auto" w:fill="FFFFFF"/>
          <w:lang w:eastAsia="zh-CN"/>
        </w:rPr>
      </w:pP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                                                                      年    月    日</w:t>
      </w:r>
    </w:p>
    <w:p>
      <w:pPr>
        <w:rPr>
          <w:color w:val="auto"/>
        </w:rPr>
      </w:pPr>
    </w:p>
    <w:p>
      <w:pPr>
        <w:rPr>
          <w:color w:val="auto"/>
        </w:rPr>
      </w:pPr>
    </w:p>
    <w:p>
      <w:pPr>
        <w:rPr>
          <w:color w:val="auto"/>
        </w:rPr>
      </w:pPr>
    </w:p>
    <w:p>
      <w:pPr>
        <w:bidi w:val="0"/>
        <w:rPr>
          <w:rFonts w:ascii="Times New Roman" w:hAnsi="Times New Roman" w:eastAsia="宋体" w:cs="Times New Roman"/>
          <w:kern w:val="2"/>
          <w:sz w:val="21"/>
          <w:lang w:val="en-US" w:eastAsia="zh-CN" w:bidi="ar-SA"/>
        </w:rPr>
      </w:pPr>
    </w:p>
    <w:p>
      <w:pPr>
        <w:bidi w:val="0"/>
        <w:jc w:val="both"/>
        <w:rPr>
          <w:lang w:val="en-US" w:eastAsia="zh-CN"/>
        </w:rPr>
      </w:pPr>
    </w:p>
    <w:sectPr>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20"/>
        <w:tab w:val="clear" w:pos="4153"/>
        <w:tab w:val="clear"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20"/>
        <w:tab w:val="clear" w:pos="4153"/>
        <w:tab w:val="clear" w:pos="8306"/>
      </w:tabs>
      <w:jc w:val="both"/>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642D77"/>
    <w:multiLevelType w:val="singleLevel"/>
    <w:tmpl w:val="C6642D77"/>
    <w:lvl w:ilvl="0" w:tentative="0">
      <w:start w:val="1"/>
      <w:numFmt w:val="decimal"/>
      <w:suff w:val="nothing"/>
      <w:lvlText w:val="%1、"/>
      <w:lvlJc w:val="left"/>
    </w:lvl>
  </w:abstractNum>
  <w:abstractNum w:abstractNumId="1">
    <w:nsid w:val="07342D79"/>
    <w:multiLevelType w:val="singleLevel"/>
    <w:tmpl w:val="07342D79"/>
    <w:lvl w:ilvl="0" w:tentative="0">
      <w:start w:val="2"/>
      <w:numFmt w:val="chineseCounting"/>
      <w:suff w:val="space"/>
      <w:lvlText w:val="（%1）"/>
      <w:lvlJc w:val="left"/>
      <w:pPr>
        <w:ind w:left="287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003708B"/>
    <w:rsid w:val="00292389"/>
    <w:rsid w:val="00847D88"/>
    <w:rsid w:val="00B17BC8"/>
    <w:rsid w:val="02AA1EE6"/>
    <w:rsid w:val="03150F8F"/>
    <w:rsid w:val="059C0CBD"/>
    <w:rsid w:val="0644344B"/>
    <w:rsid w:val="065734CB"/>
    <w:rsid w:val="06BE48F4"/>
    <w:rsid w:val="07500CD8"/>
    <w:rsid w:val="09F429FB"/>
    <w:rsid w:val="0A967446"/>
    <w:rsid w:val="0ADA7309"/>
    <w:rsid w:val="0C8B3F0F"/>
    <w:rsid w:val="0CF15AD0"/>
    <w:rsid w:val="0D4A538B"/>
    <w:rsid w:val="0E7B6D74"/>
    <w:rsid w:val="105A3454"/>
    <w:rsid w:val="13592465"/>
    <w:rsid w:val="1414601F"/>
    <w:rsid w:val="147737A7"/>
    <w:rsid w:val="14827BCA"/>
    <w:rsid w:val="15081ED3"/>
    <w:rsid w:val="159267B6"/>
    <w:rsid w:val="161D1882"/>
    <w:rsid w:val="16C41FE1"/>
    <w:rsid w:val="16E90795"/>
    <w:rsid w:val="174F1F7C"/>
    <w:rsid w:val="18B06CB8"/>
    <w:rsid w:val="18FB5F6E"/>
    <w:rsid w:val="19D47840"/>
    <w:rsid w:val="1A1D00D5"/>
    <w:rsid w:val="1A331B52"/>
    <w:rsid w:val="1BD82076"/>
    <w:rsid w:val="1C230B2D"/>
    <w:rsid w:val="1C996F6B"/>
    <w:rsid w:val="1CCF1123"/>
    <w:rsid w:val="1D217AE8"/>
    <w:rsid w:val="1DC0444F"/>
    <w:rsid w:val="1F88256F"/>
    <w:rsid w:val="2077328A"/>
    <w:rsid w:val="215167E4"/>
    <w:rsid w:val="21FF2FAA"/>
    <w:rsid w:val="221B322D"/>
    <w:rsid w:val="234A74A5"/>
    <w:rsid w:val="249C4D10"/>
    <w:rsid w:val="24A369BD"/>
    <w:rsid w:val="25656A25"/>
    <w:rsid w:val="25991012"/>
    <w:rsid w:val="260D2BCC"/>
    <w:rsid w:val="262973FC"/>
    <w:rsid w:val="2756117E"/>
    <w:rsid w:val="27E01B8E"/>
    <w:rsid w:val="28B95567"/>
    <w:rsid w:val="2A987BB9"/>
    <w:rsid w:val="2B1C14C3"/>
    <w:rsid w:val="2D254D25"/>
    <w:rsid w:val="2DD57ECD"/>
    <w:rsid w:val="2ED51A6E"/>
    <w:rsid w:val="2F1C57A5"/>
    <w:rsid w:val="2FA7707A"/>
    <w:rsid w:val="30091271"/>
    <w:rsid w:val="31F9233C"/>
    <w:rsid w:val="32661595"/>
    <w:rsid w:val="32F342CF"/>
    <w:rsid w:val="340E6C58"/>
    <w:rsid w:val="34D536C4"/>
    <w:rsid w:val="38B45EFC"/>
    <w:rsid w:val="38D036A4"/>
    <w:rsid w:val="39792C93"/>
    <w:rsid w:val="3AE97D6B"/>
    <w:rsid w:val="3B8E3C6C"/>
    <w:rsid w:val="3C1C5FDB"/>
    <w:rsid w:val="3C967255"/>
    <w:rsid w:val="3D457CC8"/>
    <w:rsid w:val="3D5C50E1"/>
    <w:rsid w:val="3E046DF3"/>
    <w:rsid w:val="3E9D780F"/>
    <w:rsid w:val="3FE111C3"/>
    <w:rsid w:val="40B4502A"/>
    <w:rsid w:val="41DD49C0"/>
    <w:rsid w:val="431D644D"/>
    <w:rsid w:val="44A83992"/>
    <w:rsid w:val="45FC1F89"/>
    <w:rsid w:val="46447AD0"/>
    <w:rsid w:val="4667667C"/>
    <w:rsid w:val="46FE1966"/>
    <w:rsid w:val="47AD1197"/>
    <w:rsid w:val="47ED349E"/>
    <w:rsid w:val="48D30C8F"/>
    <w:rsid w:val="48D566F6"/>
    <w:rsid w:val="48F93679"/>
    <w:rsid w:val="493E0515"/>
    <w:rsid w:val="49665DCB"/>
    <w:rsid w:val="49974E74"/>
    <w:rsid w:val="4A4D2829"/>
    <w:rsid w:val="4D18297E"/>
    <w:rsid w:val="4D757618"/>
    <w:rsid w:val="4F9010E9"/>
    <w:rsid w:val="50345C2D"/>
    <w:rsid w:val="51373F3D"/>
    <w:rsid w:val="54A309A3"/>
    <w:rsid w:val="54B56A54"/>
    <w:rsid w:val="558001AF"/>
    <w:rsid w:val="55943D08"/>
    <w:rsid w:val="55FB7588"/>
    <w:rsid w:val="57562B24"/>
    <w:rsid w:val="581B40F7"/>
    <w:rsid w:val="58565344"/>
    <w:rsid w:val="58695F8B"/>
    <w:rsid w:val="589543F5"/>
    <w:rsid w:val="5BA07BB6"/>
    <w:rsid w:val="5BBE35F6"/>
    <w:rsid w:val="5C3E5A4E"/>
    <w:rsid w:val="5D273630"/>
    <w:rsid w:val="5D603CFB"/>
    <w:rsid w:val="5EB3743D"/>
    <w:rsid w:val="5EFB6C0F"/>
    <w:rsid w:val="5F2B66BC"/>
    <w:rsid w:val="618D0E1A"/>
    <w:rsid w:val="619C1CA6"/>
    <w:rsid w:val="629D1B22"/>
    <w:rsid w:val="63637DD7"/>
    <w:rsid w:val="639C65AB"/>
    <w:rsid w:val="63CE30A4"/>
    <w:rsid w:val="65502555"/>
    <w:rsid w:val="65771F5A"/>
    <w:rsid w:val="66F918C9"/>
    <w:rsid w:val="678154B0"/>
    <w:rsid w:val="68560087"/>
    <w:rsid w:val="68BA3798"/>
    <w:rsid w:val="690D0368"/>
    <w:rsid w:val="6A47529D"/>
    <w:rsid w:val="6AF61310"/>
    <w:rsid w:val="6B225547"/>
    <w:rsid w:val="6B413A50"/>
    <w:rsid w:val="6C0040EC"/>
    <w:rsid w:val="6C640C01"/>
    <w:rsid w:val="6CD771B7"/>
    <w:rsid w:val="6DA52666"/>
    <w:rsid w:val="6DB0368A"/>
    <w:rsid w:val="6DBB4ED4"/>
    <w:rsid w:val="6F5632F9"/>
    <w:rsid w:val="6FB45A58"/>
    <w:rsid w:val="73D81B5D"/>
    <w:rsid w:val="78397A44"/>
    <w:rsid w:val="789C2226"/>
    <w:rsid w:val="78F92F7D"/>
    <w:rsid w:val="79F628A4"/>
    <w:rsid w:val="7A1A522E"/>
    <w:rsid w:val="7A686D7F"/>
    <w:rsid w:val="7C5A7F09"/>
    <w:rsid w:val="7D196BB9"/>
    <w:rsid w:val="7D6A6C42"/>
    <w:rsid w:val="7E456548"/>
    <w:rsid w:val="7EF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5">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link w:val="29"/>
    <w:qFormat/>
    <w:uiPriority w:val="9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Cs w:val="24"/>
    </w:rPr>
  </w:style>
  <w:style w:type="paragraph" w:customStyle="1" w:styleId="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7">
    <w:name w:val="Normal Indent"/>
    <w:basedOn w:val="1"/>
    <w:qFormat/>
    <w:uiPriority w:val="0"/>
    <w:pPr>
      <w:autoSpaceDE/>
      <w:autoSpaceDN/>
      <w:adjustRightInd/>
      <w:ind w:firstLine="420"/>
    </w:pPr>
    <w:rPr>
      <w:color w:val="auto"/>
      <w:kern w:val="2"/>
      <w:szCs w:val="20"/>
    </w:rPr>
  </w:style>
  <w:style w:type="paragraph" w:styleId="8">
    <w:name w:val="Body Text Indent"/>
    <w:basedOn w:val="1"/>
    <w:next w:val="9"/>
    <w:unhideWhenUsed/>
    <w:qFormat/>
    <w:uiPriority w:val="0"/>
    <w:pPr>
      <w:ind w:left="420" w:leftChars="200"/>
    </w:pPr>
  </w:style>
  <w:style w:type="paragraph" w:styleId="9">
    <w:name w:val="envelope return"/>
    <w:basedOn w:val="1"/>
    <w:unhideWhenUsed/>
    <w:qFormat/>
    <w:uiPriority w:val="99"/>
    <w:pPr>
      <w:snapToGrid w:val="0"/>
      <w:spacing w:line="360" w:lineRule="auto"/>
    </w:pPr>
    <w:rPr>
      <w:rFonts w:ascii="Arial" w:hAnsi="Arial" w:cs="Arial"/>
    </w:rPr>
  </w:style>
  <w:style w:type="paragraph" w:styleId="10">
    <w:name w:val="Plain Text"/>
    <w:basedOn w:val="1"/>
    <w:qFormat/>
    <w:uiPriority w:val="99"/>
    <w:rPr>
      <w:rFonts w:ascii="宋体" w:hAnsi="Courier New"/>
      <w:szCs w:val="22"/>
    </w:rPr>
  </w:style>
  <w:style w:type="paragraph" w:styleId="11">
    <w:name w:val="Date"/>
    <w:basedOn w:val="1"/>
    <w:next w:val="1"/>
    <w:qFormat/>
    <w:uiPriority w:val="99"/>
    <w:rPr>
      <w:rFonts w:ascii="Arial" w:hAnsi="Arial" w:eastAsia="楷体_GB2312"/>
      <w:sz w:val="2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2"/>
    <w:qFormat/>
    <w:uiPriority w:val="0"/>
    <w:pPr>
      <w:spacing w:line="400" w:lineRule="atLeast"/>
      <w:ind w:firstLine="426"/>
    </w:pPr>
    <w:rPr>
      <w:rFonts w:ascii="Times New Roman" w:hAnsi="Times New Roman"/>
      <w:sz w:val="24"/>
      <w:szCs w:val="20"/>
    </w:rPr>
  </w:style>
  <w:style w:type="paragraph" w:styleId="16">
    <w:name w:val="Body Text First Indent 2"/>
    <w:basedOn w:val="8"/>
    <w:qFormat/>
    <w:uiPriority w:val="0"/>
    <w:pPr>
      <w:spacing w:line="360" w:lineRule="auto"/>
      <w:jc w:val="left"/>
    </w:pPr>
    <w:rPr>
      <w:rFonts w:cs="宋体"/>
      <w:sz w:val="28"/>
      <w:szCs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Emphasis"/>
    <w:basedOn w:val="19"/>
    <w:qFormat/>
    <w:uiPriority w:val="0"/>
    <w:rPr>
      <w:i/>
    </w:rPr>
  </w:style>
  <w:style w:type="character" w:styleId="22">
    <w:name w:val="Hyperlink"/>
    <w:qFormat/>
    <w:uiPriority w:val="0"/>
    <w:rPr>
      <w:color w:val="0000FF"/>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D&amp;L"/>
    <w:basedOn w:val="13"/>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2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26">
    <w:name w:val="Char"/>
    <w:basedOn w:val="1"/>
    <w:qFormat/>
    <w:uiPriority w:val="99"/>
    <w:rPr>
      <w:rFonts w:ascii="Tahoma" w:hAnsi="Tahoma"/>
      <w:sz w:val="24"/>
    </w:rPr>
  </w:style>
  <w:style w:type="paragraph" w:customStyle="1" w:styleId="27">
    <w:name w:val="样式 标题 2 + 宋体 五号 行距: 单倍行距"/>
    <w:basedOn w:val="5"/>
    <w:qFormat/>
    <w:uiPriority w:val="99"/>
    <w:pPr>
      <w:spacing w:line="240" w:lineRule="auto"/>
    </w:pPr>
    <w:rPr>
      <w:rFonts w:ascii="宋体" w:hAnsi="宋体" w:eastAsia="宋体"/>
      <w:sz w:val="21"/>
    </w:rPr>
  </w:style>
  <w:style w:type="paragraph" w:customStyle="1" w:styleId="28">
    <w:name w:val="Char Char Char Char Char Char Char1 Char"/>
    <w:basedOn w:val="1"/>
    <w:qFormat/>
    <w:uiPriority w:val="99"/>
    <w:rPr>
      <w:rFonts w:ascii="Tahoma" w:hAnsi="Tahoma"/>
      <w:sz w:val="24"/>
    </w:rPr>
  </w:style>
  <w:style w:type="character" w:customStyle="1" w:styleId="29">
    <w:name w:val="标题 3 Char"/>
    <w:basedOn w:val="19"/>
    <w:link w:val="6"/>
    <w:qFormat/>
    <w:locked/>
    <w:uiPriority w:val="99"/>
    <w:rPr>
      <w:b/>
      <w:bCs/>
      <w:sz w:val="32"/>
      <w:szCs w:val="32"/>
    </w:rPr>
  </w:style>
  <w:style w:type="paragraph" w:customStyle="1"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List Paragraph"/>
    <w:basedOn w:val="1"/>
    <w:unhideWhenUsed/>
    <w:qFormat/>
    <w:uiPriority w:val="99"/>
    <w:pPr>
      <w:ind w:firstLine="420" w:firstLineChars="200"/>
    </w:pPr>
    <w:rPr>
      <w:rFonts w:ascii="Calibri" w:hAnsi="Calibri"/>
      <w:szCs w:val="22"/>
    </w:rPr>
  </w:style>
  <w:style w:type="paragraph" w:customStyle="1" w:styleId="32">
    <w:name w:val="Table Paragraph"/>
    <w:basedOn w:val="1"/>
    <w:qFormat/>
    <w:uiPriority w:val="1"/>
  </w:style>
  <w:style w:type="paragraph" w:customStyle="1" w:styleId="33">
    <w:name w:val="_Style 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小ద短న腿</cp:lastModifiedBy>
  <cp:lastPrinted>2020-04-16T01:31:00Z</cp:lastPrinted>
  <dcterms:modified xsi:type="dcterms:W3CDTF">2020-05-26T09:41:35Z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