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南岳路路面及人行道水毁修复提升工程劳务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DBSZS-2022-023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49620655"/>
      <w:bookmarkStart w:id="1" w:name="_Toc412798241"/>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DBSZS-2022-023南岳路路面及人行道水毁修复提升工程劳务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DBSZS-2022-023</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南岳路路面及人行道水毁修复提升工程劳务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南岳路路面及人行道水毁修复提升工程劳务。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186.13</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 xml:space="preserve"> 壹佰捌拾陆万壹仟贰佰陆拾伍元柒角贰分</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1861265.72</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 xml:space="preserve"> 壹佰捌拾陆万壹仟贰佰陆拾伍元柒角贰分（￥1861265.72元）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的安徽润龙水利水电工程有限公司、安徽明誉园林古建工程有限公司、安徽强宏市政工程有限公司、六安明江劳务有限公司共4家企业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南岳路路面及人行道水毁修复提升工程劳务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3月18日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bookmarkStart w:id="2" w:name="_GoBack"/>
      <w:bookmarkEnd w:id="2"/>
      <w:r>
        <w:rPr>
          <w:rFonts w:hint="eastAsia" w:ascii="宋体" w:hAnsi="宋体" w:cs="宋体"/>
          <w:color w:val="auto"/>
          <w:highlight w:val="none"/>
          <w:lang w:eastAsia="zh-CN"/>
        </w:rPr>
        <w:t>安徽大别山国有资产投资（控股）集团有限公司网站（http://ahdmig.cn/）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22</w:t>
      </w:r>
      <w:r>
        <w:rPr>
          <w:rFonts w:hint="eastAsia"/>
          <w:color w:val="auto"/>
        </w:rPr>
        <w:t>日</w:t>
      </w:r>
      <w:r>
        <w:rPr>
          <w:rFonts w:hint="eastAsia"/>
          <w:color w:val="auto"/>
          <w:lang w:val="en-US" w:eastAsia="zh-CN"/>
        </w:rPr>
        <w:t>10</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（http://ahdmig.cn/）“招标采购”栏目中下载招标文件等相关资料。请投标供应商关注</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w:t>
      </w:r>
      <w:r>
        <w:rPr>
          <w:rFonts w:hint="eastAsia" w:ascii="宋体" w:hAnsi="宋体" w:cs="宋体"/>
          <w:color w:val="auto"/>
          <w:sz w:val="24"/>
          <w:szCs w:val="24"/>
          <w:highlight w:val="none"/>
          <w:lang w:eastAsia="zh-CN"/>
        </w:rPr>
        <w:t>安徽大别山国有资产投资（控股）集团有限公司网站</w:t>
      </w:r>
      <w:r>
        <w:rPr>
          <w:rFonts w:hint="eastAsia" w:ascii="宋体" w:hAnsi="宋体" w:eastAsia="宋体" w:cs="宋体"/>
          <w:color w:val="auto"/>
          <w:sz w:val="24"/>
          <w:szCs w:val="24"/>
          <w:highlight w:val="none"/>
        </w:rPr>
        <w:t>（http://ahdmig.cn/）“招标采购”栏目中下载招标文件等相关资料。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cs="宋体"/>
          <w:color w:val="auto"/>
          <w:highlight w:val="none"/>
          <w:lang w:val="en-US" w:eastAsia="zh-CN"/>
        </w:rPr>
      </w:pPr>
      <w:r>
        <w:rPr>
          <w:rFonts w:hint="eastAsia" w:ascii="宋体" w:hAnsi="宋体" w:eastAsia="宋体" w:cs="宋体"/>
          <w:color w:val="auto"/>
          <w:highlight w:val="none"/>
        </w:rPr>
        <w:t>联系人：</w:t>
      </w:r>
      <w:r>
        <w:rPr>
          <w:rFonts w:hint="eastAsia" w:ascii="宋体" w:hAnsi="宋体" w:cs="宋体"/>
          <w:color w:val="auto"/>
          <w:highlight w:val="none"/>
          <w:lang w:eastAsia="zh-CN"/>
        </w:rPr>
        <w:t>夏</w:t>
      </w:r>
      <w:r>
        <w:rPr>
          <w:rFonts w:hint="eastAsia" w:ascii="宋体" w:hAnsi="宋体" w:eastAsia="宋体" w:cs="宋体"/>
          <w:color w:val="auto"/>
          <w:highlight w:val="none"/>
        </w:rPr>
        <w:t>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w:t>
      </w:r>
      <w:r>
        <w:rPr>
          <w:rFonts w:hint="eastAsia" w:ascii="宋体" w:hAnsi="宋体" w:cs="宋体"/>
          <w:color w:val="auto"/>
          <w:highlight w:val="none"/>
          <w:lang w:val="en-US" w:eastAsia="zh-CN"/>
        </w:rPr>
        <w:t>17756252785</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3月18日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南岳路路面及人行道水毁修复提升工程劳务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bidi w:val="0"/>
        <w:jc w:val="center"/>
        <w:rPr>
          <w:rFonts w:hint="eastAsia"/>
          <w:b/>
          <w:bCs/>
          <w:sz w:val="36"/>
          <w:szCs w:val="36"/>
          <w:lang w:val="en-US" w:eastAsia="zh-CN"/>
        </w:rPr>
      </w:pPr>
    </w:p>
    <w:p>
      <w:pPr>
        <w:bidi w:val="0"/>
        <w:jc w:val="center"/>
        <w:rPr>
          <w:rFonts w:hint="eastAsia"/>
          <w:b/>
          <w:bCs/>
          <w:sz w:val="36"/>
          <w:szCs w:val="36"/>
          <w:lang w:val="en-US" w:eastAsia="zh-CN"/>
        </w:rPr>
      </w:pPr>
    </w:p>
    <w:p>
      <w:pPr>
        <w:bidi w:val="0"/>
        <w:jc w:val="center"/>
        <w:rPr>
          <w:rFonts w:hint="eastAsia"/>
          <w:b/>
          <w:bCs/>
          <w:sz w:val="36"/>
          <w:szCs w:val="36"/>
          <w:lang w:val="en-US" w:eastAsia="zh-CN"/>
        </w:rPr>
      </w:pPr>
      <w:r>
        <w:rPr>
          <w:rFonts w:hint="eastAsia"/>
          <w:b/>
          <w:bCs/>
          <w:sz w:val="36"/>
          <w:szCs w:val="36"/>
          <w:lang w:val="en-US" w:eastAsia="zh-CN"/>
        </w:rPr>
        <w:t>五、南岳路路面及人行道水毁修复提升工程劳务</w:t>
      </w:r>
      <w:r>
        <w:rPr>
          <w:rFonts w:hint="eastAsia"/>
          <w:b/>
          <w:bCs/>
          <w:sz w:val="36"/>
          <w:szCs w:val="36"/>
          <w:lang w:eastAsia="zh-CN"/>
        </w:rPr>
        <w:t>采购需求</w:t>
      </w:r>
    </w:p>
    <w:p>
      <w:pPr>
        <w:pStyle w:val="3"/>
        <w:ind w:firstLine="560" w:firstLineChars="200"/>
        <w:rPr>
          <w:rFonts w:hint="eastAsia"/>
          <w:lang w:val="en-US" w:eastAsia="zh-CN"/>
        </w:rPr>
      </w:pPr>
      <w:r>
        <w:rPr>
          <w:rFonts w:hint="eastAsia"/>
          <w:lang w:val="en-US" w:eastAsia="zh-CN"/>
        </w:rPr>
        <w:t xml:space="preserve"> </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1、采购需求：机械拆除人行道路面层及基层、现浇混凝土人行道模板、C30水泥混凝土地面、人行道整形、碾压等，</w:t>
      </w:r>
      <w:r>
        <w:rPr>
          <w:rFonts w:hint="eastAsia" w:asciiTheme="minorHAnsi" w:hAnsiTheme="minorHAnsi" w:eastAsiaTheme="minorEastAsia" w:cstheme="minorBidi"/>
          <w:kern w:val="2"/>
          <w:sz w:val="32"/>
          <w:szCs w:val="32"/>
          <w:lang w:val="zh-CN" w:eastAsia="zh-CN" w:bidi="ar-SA"/>
        </w:rPr>
        <w:t>详见工程量清单。</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2、采购方式：</w:t>
      </w:r>
      <w:r>
        <w:rPr>
          <w:rFonts w:hint="eastAsia" w:asciiTheme="minorHAnsi" w:hAnsiTheme="minorHAnsi" w:eastAsiaTheme="minorEastAsia" w:cstheme="minorBidi"/>
          <w:kern w:val="2"/>
          <w:sz w:val="32"/>
          <w:szCs w:val="32"/>
          <w:lang w:val="zh-CN" w:eastAsia="zh-CN" w:bidi="ar-SA"/>
        </w:rPr>
        <w:t>该工程委托咨询公司采取线</w:t>
      </w:r>
      <w:r>
        <w:rPr>
          <w:rFonts w:hint="eastAsia" w:asciiTheme="minorHAnsi" w:hAnsiTheme="minorHAnsi" w:eastAsiaTheme="minorEastAsia" w:cstheme="minorBidi"/>
          <w:kern w:val="2"/>
          <w:sz w:val="32"/>
          <w:szCs w:val="32"/>
          <w:lang w:val="en-US" w:eastAsia="zh-CN" w:bidi="ar-SA"/>
        </w:rPr>
        <w:t>上固定价摇号方式。</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3、最高限价：该工程摇号发包价为</w:t>
      </w:r>
      <w:r>
        <w:rPr>
          <w:rFonts w:hint="default" w:asciiTheme="minorHAnsi" w:hAnsiTheme="minorHAnsi" w:eastAsiaTheme="minorEastAsia" w:cstheme="minorBidi"/>
          <w:kern w:val="2"/>
          <w:sz w:val="32"/>
          <w:szCs w:val="32"/>
          <w:lang w:val="zh-CN" w:eastAsia="zh-CN" w:bidi="ar-SA"/>
        </w:rPr>
        <w:t>¥</w:t>
      </w:r>
      <w:r>
        <w:rPr>
          <w:rFonts w:hint="eastAsia" w:asciiTheme="minorHAnsi" w:hAnsiTheme="minorHAnsi" w:eastAsiaTheme="minorEastAsia" w:cstheme="minorBidi"/>
          <w:kern w:val="2"/>
          <w:sz w:val="32"/>
          <w:szCs w:val="32"/>
          <w:lang w:val="en-US" w:eastAsia="zh-CN" w:bidi="ar-SA"/>
        </w:rPr>
        <w:t>1861265.72元（大写：壹佰捌拾陆万壹仟贰佰陆拾伍元柒角贰分）</w:t>
      </w:r>
      <w:r>
        <w:rPr>
          <w:rFonts w:hint="eastAsia" w:asciiTheme="minorHAnsi" w:hAnsiTheme="minorHAnsi" w:eastAsiaTheme="minorEastAsia" w:cstheme="minorBidi"/>
          <w:kern w:val="2"/>
          <w:sz w:val="32"/>
          <w:szCs w:val="32"/>
          <w:lang w:val="zh-CN" w:eastAsia="zh-CN" w:bidi="ar-SA"/>
        </w:rPr>
        <w:t>。</w:t>
      </w:r>
      <w:r>
        <w:rPr>
          <w:rFonts w:hint="eastAsia" w:asciiTheme="minorHAnsi" w:hAnsiTheme="minorHAnsi" w:eastAsiaTheme="minorEastAsia" w:cstheme="minorBidi"/>
          <w:kern w:val="2"/>
          <w:sz w:val="32"/>
          <w:szCs w:val="32"/>
          <w:lang w:val="en-US" w:eastAsia="zh-CN" w:bidi="ar-SA"/>
        </w:rPr>
        <w:t xml:space="preserve">     </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4、该项目要保质保量如期完工，工期为60个日历天，按清单量及要求施工。</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5、工程结算以本工程审定核准合格工程量为结算依据。提供税率3%的增值税专票。</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6、附件：该工程量清单。</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Theme="minorHAnsi" w:hAnsiTheme="minorHAnsi" w:eastAsiaTheme="minorEastAsia" w:cstheme="minorBidi"/>
          <w:kern w:val="2"/>
          <w:sz w:val="32"/>
          <w:szCs w:val="32"/>
          <w:lang w:val="en-US" w:eastAsia="zh-CN" w:bidi="ar-SA"/>
        </w:rPr>
        <w:t>7、供应商中标后按照成交价的5%提交履约保证金。</w:t>
      </w:r>
      <w:r>
        <w:rPr>
          <w:rFonts w:hint="eastAsia" w:ascii="仿宋" w:hAnsi="仿宋" w:eastAsia="仿宋" w:cs="仿宋"/>
          <w:color w:val="auto"/>
          <w:kern w:val="2"/>
          <w:sz w:val="32"/>
          <w:szCs w:val="32"/>
          <w:lang w:val="en-US" w:eastAsia="zh-CN" w:bidi="zh-CN"/>
        </w:rPr>
        <w:t xml:space="preserve">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7C4DF4"/>
    <w:rsid w:val="01861EC4"/>
    <w:rsid w:val="01D24896"/>
    <w:rsid w:val="01F60654"/>
    <w:rsid w:val="021666CD"/>
    <w:rsid w:val="02522BF2"/>
    <w:rsid w:val="02771B44"/>
    <w:rsid w:val="0324362B"/>
    <w:rsid w:val="032F5A00"/>
    <w:rsid w:val="0340565D"/>
    <w:rsid w:val="034C04C5"/>
    <w:rsid w:val="03735124"/>
    <w:rsid w:val="03AA4733"/>
    <w:rsid w:val="03C235D1"/>
    <w:rsid w:val="044C18A0"/>
    <w:rsid w:val="04802030"/>
    <w:rsid w:val="04A46A34"/>
    <w:rsid w:val="06046BE0"/>
    <w:rsid w:val="06486673"/>
    <w:rsid w:val="06847509"/>
    <w:rsid w:val="06A101DC"/>
    <w:rsid w:val="06E04E46"/>
    <w:rsid w:val="071D03D5"/>
    <w:rsid w:val="073334F1"/>
    <w:rsid w:val="07AE39F0"/>
    <w:rsid w:val="07F74F14"/>
    <w:rsid w:val="08160DA8"/>
    <w:rsid w:val="08A7023C"/>
    <w:rsid w:val="09373EC9"/>
    <w:rsid w:val="097645C0"/>
    <w:rsid w:val="098B5F5E"/>
    <w:rsid w:val="09BC238F"/>
    <w:rsid w:val="09D71064"/>
    <w:rsid w:val="0A1D239A"/>
    <w:rsid w:val="0A3610C3"/>
    <w:rsid w:val="0A395D2B"/>
    <w:rsid w:val="0ABD01B1"/>
    <w:rsid w:val="0BAC47E3"/>
    <w:rsid w:val="0BBE1B74"/>
    <w:rsid w:val="0CAF06D2"/>
    <w:rsid w:val="0CC158D7"/>
    <w:rsid w:val="0D00606D"/>
    <w:rsid w:val="0D407153"/>
    <w:rsid w:val="0DEB0761"/>
    <w:rsid w:val="0E4D66C9"/>
    <w:rsid w:val="0E7B6502"/>
    <w:rsid w:val="0F9C46E0"/>
    <w:rsid w:val="10D23F2D"/>
    <w:rsid w:val="1103572D"/>
    <w:rsid w:val="11065153"/>
    <w:rsid w:val="1164647C"/>
    <w:rsid w:val="12252DBE"/>
    <w:rsid w:val="12612AFB"/>
    <w:rsid w:val="127948A5"/>
    <w:rsid w:val="12CF2A35"/>
    <w:rsid w:val="13254239"/>
    <w:rsid w:val="132C64AF"/>
    <w:rsid w:val="140666EF"/>
    <w:rsid w:val="1428477E"/>
    <w:rsid w:val="14B21834"/>
    <w:rsid w:val="1509231B"/>
    <w:rsid w:val="154F3D15"/>
    <w:rsid w:val="155B0F02"/>
    <w:rsid w:val="15D55E5E"/>
    <w:rsid w:val="15FF279B"/>
    <w:rsid w:val="16106792"/>
    <w:rsid w:val="163D3D24"/>
    <w:rsid w:val="166371C7"/>
    <w:rsid w:val="16E20659"/>
    <w:rsid w:val="172B3D64"/>
    <w:rsid w:val="175C370A"/>
    <w:rsid w:val="17B0034D"/>
    <w:rsid w:val="18D20478"/>
    <w:rsid w:val="196C5CFC"/>
    <w:rsid w:val="19DD0A8D"/>
    <w:rsid w:val="1A013224"/>
    <w:rsid w:val="1A0C45CC"/>
    <w:rsid w:val="1A613310"/>
    <w:rsid w:val="1A6F652A"/>
    <w:rsid w:val="1A96561A"/>
    <w:rsid w:val="1ABE76E8"/>
    <w:rsid w:val="1AF945DC"/>
    <w:rsid w:val="1B2F36F2"/>
    <w:rsid w:val="1B413072"/>
    <w:rsid w:val="1B5203E6"/>
    <w:rsid w:val="1BDE6D18"/>
    <w:rsid w:val="1C7C52CF"/>
    <w:rsid w:val="1CCB3F29"/>
    <w:rsid w:val="1D797FA9"/>
    <w:rsid w:val="1DB40617"/>
    <w:rsid w:val="1DEA1934"/>
    <w:rsid w:val="1DF072D7"/>
    <w:rsid w:val="1E114C23"/>
    <w:rsid w:val="1E117D13"/>
    <w:rsid w:val="1E243BDF"/>
    <w:rsid w:val="1E616D67"/>
    <w:rsid w:val="1E786A08"/>
    <w:rsid w:val="1ED6468E"/>
    <w:rsid w:val="1F3706D6"/>
    <w:rsid w:val="1F43077F"/>
    <w:rsid w:val="20123447"/>
    <w:rsid w:val="20DA157B"/>
    <w:rsid w:val="21201C8F"/>
    <w:rsid w:val="217D5185"/>
    <w:rsid w:val="22242955"/>
    <w:rsid w:val="22402E91"/>
    <w:rsid w:val="22E32A2B"/>
    <w:rsid w:val="22E42327"/>
    <w:rsid w:val="2323056F"/>
    <w:rsid w:val="23385164"/>
    <w:rsid w:val="23C441BF"/>
    <w:rsid w:val="23F9105D"/>
    <w:rsid w:val="248A6425"/>
    <w:rsid w:val="24AA31E7"/>
    <w:rsid w:val="25046894"/>
    <w:rsid w:val="261C7698"/>
    <w:rsid w:val="273B01E1"/>
    <w:rsid w:val="28047CF0"/>
    <w:rsid w:val="28362438"/>
    <w:rsid w:val="285359C6"/>
    <w:rsid w:val="28762571"/>
    <w:rsid w:val="29502412"/>
    <w:rsid w:val="297963BD"/>
    <w:rsid w:val="2A005088"/>
    <w:rsid w:val="2A5532CC"/>
    <w:rsid w:val="2A5E3ED8"/>
    <w:rsid w:val="2A9B2889"/>
    <w:rsid w:val="2ABD14E7"/>
    <w:rsid w:val="2AC24FE0"/>
    <w:rsid w:val="2ADF2AA9"/>
    <w:rsid w:val="2AE33D87"/>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2FFE2841"/>
    <w:rsid w:val="304C146B"/>
    <w:rsid w:val="30732199"/>
    <w:rsid w:val="30B4640A"/>
    <w:rsid w:val="31277A7C"/>
    <w:rsid w:val="3194256A"/>
    <w:rsid w:val="31C2504B"/>
    <w:rsid w:val="31CE75E9"/>
    <w:rsid w:val="32502B41"/>
    <w:rsid w:val="3254559E"/>
    <w:rsid w:val="32A07817"/>
    <w:rsid w:val="32C16A8E"/>
    <w:rsid w:val="33EB1F7A"/>
    <w:rsid w:val="340A4D86"/>
    <w:rsid w:val="345834F7"/>
    <w:rsid w:val="34792793"/>
    <w:rsid w:val="34A0043D"/>
    <w:rsid w:val="34ED3EB7"/>
    <w:rsid w:val="3515097E"/>
    <w:rsid w:val="3585513B"/>
    <w:rsid w:val="36124CC7"/>
    <w:rsid w:val="36205383"/>
    <w:rsid w:val="363B44B9"/>
    <w:rsid w:val="36AA66FF"/>
    <w:rsid w:val="36F1550B"/>
    <w:rsid w:val="37011ACF"/>
    <w:rsid w:val="383412B6"/>
    <w:rsid w:val="38556D9E"/>
    <w:rsid w:val="38FB61DF"/>
    <w:rsid w:val="39936B8C"/>
    <w:rsid w:val="39D72C5A"/>
    <w:rsid w:val="3A517880"/>
    <w:rsid w:val="3A6C2C69"/>
    <w:rsid w:val="3AB22DE6"/>
    <w:rsid w:val="3ACE42AD"/>
    <w:rsid w:val="3AE10CA8"/>
    <w:rsid w:val="3B8E2B2E"/>
    <w:rsid w:val="3B976900"/>
    <w:rsid w:val="3BF76D03"/>
    <w:rsid w:val="3C0A336C"/>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CC2B70"/>
    <w:rsid w:val="42FA627E"/>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983F60"/>
    <w:rsid w:val="4FB419A6"/>
    <w:rsid w:val="4FEE7170"/>
    <w:rsid w:val="50850285"/>
    <w:rsid w:val="50E57EDF"/>
    <w:rsid w:val="518650F5"/>
    <w:rsid w:val="52EC6206"/>
    <w:rsid w:val="538C7164"/>
    <w:rsid w:val="53950327"/>
    <w:rsid w:val="53BE3CFC"/>
    <w:rsid w:val="53CE7F56"/>
    <w:rsid w:val="54153F74"/>
    <w:rsid w:val="542B4D57"/>
    <w:rsid w:val="54AF01B2"/>
    <w:rsid w:val="54CE550A"/>
    <w:rsid w:val="554447A1"/>
    <w:rsid w:val="55452C77"/>
    <w:rsid w:val="55A54B9F"/>
    <w:rsid w:val="55C92959"/>
    <w:rsid w:val="55DA3AF8"/>
    <w:rsid w:val="564C4F54"/>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1842B3"/>
    <w:rsid w:val="5C21410C"/>
    <w:rsid w:val="5C9E5EF5"/>
    <w:rsid w:val="5D59369C"/>
    <w:rsid w:val="5D7A2D38"/>
    <w:rsid w:val="5E2071B9"/>
    <w:rsid w:val="5E3438C1"/>
    <w:rsid w:val="5E4907FF"/>
    <w:rsid w:val="5E724960"/>
    <w:rsid w:val="5ED304A0"/>
    <w:rsid w:val="5FB450F9"/>
    <w:rsid w:val="5FC26D6A"/>
    <w:rsid w:val="5FE36A6C"/>
    <w:rsid w:val="5FFC1FD5"/>
    <w:rsid w:val="602E6B20"/>
    <w:rsid w:val="607E07E8"/>
    <w:rsid w:val="612B4BE1"/>
    <w:rsid w:val="62264EE7"/>
    <w:rsid w:val="63117482"/>
    <w:rsid w:val="631D6C70"/>
    <w:rsid w:val="63F627B6"/>
    <w:rsid w:val="6494490D"/>
    <w:rsid w:val="64D936F4"/>
    <w:rsid w:val="65241AEE"/>
    <w:rsid w:val="65457386"/>
    <w:rsid w:val="655676F6"/>
    <w:rsid w:val="65CD592B"/>
    <w:rsid w:val="65D40DFF"/>
    <w:rsid w:val="65E163CC"/>
    <w:rsid w:val="65F1528D"/>
    <w:rsid w:val="666F5790"/>
    <w:rsid w:val="66DF545D"/>
    <w:rsid w:val="66FC675B"/>
    <w:rsid w:val="67006341"/>
    <w:rsid w:val="67523380"/>
    <w:rsid w:val="67923C0B"/>
    <w:rsid w:val="68BF57BA"/>
    <w:rsid w:val="69CF15C9"/>
    <w:rsid w:val="69FF6AD7"/>
    <w:rsid w:val="6A35527D"/>
    <w:rsid w:val="6AEA5FF4"/>
    <w:rsid w:val="6B0062C1"/>
    <w:rsid w:val="6BC87439"/>
    <w:rsid w:val="6C091E4A"/>
    <w:rsid w:val="6C3F1A31"/>
    <w:rsid w:val="6C6D0DEE"/>
    <w:rsid w:val="6C793C36"/>
    <w:rsid w:val="6C805388"/>
    <w:rsid w:val="6D6134A9"/>
    <w:rsid w:val="6D7C2BB2"/>
    <w:rsid w:val="6E0054A9"/>
    <w:rsid w:val="6E31354B"/>
    <w:rsid w:val="6E4C17D1"/>
    <w:rsid w:val="6F7B1ED4"/>
    <w:rsid w:val="6F8034D9"/>
    <w:rsid w:val="6F983086"/>
    <w:rsid w:val="70A41683"/>
    <w:rsid w:val="70AF084F"/>
    <w:rsid w:val="7100645D"/>
    <w:rsid w:val="718E12FE"/>
    <w:rsid w:val="71C47ED0"/>
    <w:rsid w:val="727156C0"/>
    <w:rsid w:val="72715DBD"/>
    <w:rsid w:val="72A41841"/>
    <w:rsid w:val="72E52231"/>
    <w:rsid w:val="73110ECA"/>
    <w:rsid w:val="73F7040F"/>
    <w:rsid w:val="741C2C33"/>
    <w:rsid w:val="748A38A6"/>
    <w:rsid w:val="74C84CD6"/>
    <w:rsid w:val="752768AA"/>
    <w:rsid w:val="75B069C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DE3273B"/>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4168</Words>
  <Characters>4386</Characters>
  <Lines>0</Lines>
  <Paragraphs>0</Paragraphs>
  <TotalTime>1</TotalTime>
  <ScaleCrop>false</ScaleCrop>
  <LinksUpToDate>false</LinksUpToDate>
  <CharactersWithSpaces>4549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2022-01-14T07:03:00Z</cp:lastPrinted>
  <dcterms:modified xsi:type="dcterms:W3CDTF">2022-03-18T07:54:30Z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